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4CB8" w:rsidRDefault="0072470B" w:rsidP="00BC540D">
      <w:pPr>
        <w:pStyle w:val="10"/>
        <w:widowControl w:val="0"/>
        <w:ind w:firstLine="562"/>
        <w:jc w:val="center"/>
        <w:rPr>
          <w:rStyle w:val="17"/>
          <w:rFonts w:eastAsia="Times New Roman" w:hAnsi="Times New Roman"/>
          <w:b/>
          <w:sz w:val="28"/>
          <w:szCs w:val="28"/>
        </w:rPr>
      </w:pPr>
      <w:r>
        <w:rPr>
          <w:rStyle w:val="17"/>
          <w:rFonts w:eastAsia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04CB8" w:rsidRDefault="0072470B" w:rsidP="00BC540D">
      <w:pPr>
        <w:pStyle w:val="10"/>
        <w:widowControl w:val="0"/>
        <w:ind w:firstLine="562"/>
        <w:jc w:val="center"/>
        <w:rPr>
          <w:rStyle w:val="17"/>
          <w:rFonts w:eastAsia="Times New Roman" w:hAnsi="Times New Roman"/>
          <w:b/>
          <w:sz w:val="28"/>
          <w:szCs w:val="28"/>
        </w:rPr>
      </w:pPr>
      <w:r>
        <w:rPr>
          <w:rStyle w:val="17"/>
          <w:rFonts w:eastAsia="Times New Roman" w:hAnsi="Times New Roman"/>
          <w:b/>
          <w:sz w:val="28"/>
          <w:szCs w:val="28"/>
        </w:rPr>
        <w:t>Ширинская средняя школа №18</w:t>
      </w:r>
    </w:p>
    <w:p w:rsidR="00D04CB8" w:rsidRDefault="00D04CB8" w:rsidP="00BC540D">
      <w:pPr>
        <w:pStyle w:val="10"/>
        <w:widowControl w:val="0"/>
        <w:ind w:firstLine="482"/>
        <w:jc w:val="center"/>
        <w:rPr>
          <w:rStyle w:val="17"/>
          <w:rFonts w:eastAsia="Times New Roman" w:hAnsi="Times New Roman"/>
          <w:b/>
          <w:sz w:val="24"/>
        </w:rPr>
      </w:pPr>
    </w:p>
    <w:p w:rsidR="00D04CB8" w:rsidRDefault="00D04CB8">
      <w:pPr>
        <w:pStyle w:val="10"/>
        <w:widowControl w:val="0"/>
        <w:jc w:val="both"/>
        <w:rPr>
          <w:rStyle w:val="17"/>
          <w:rFonts w:eastAsia="Times New Roman" w:hAnsi="Times New Roman"/>
          <w:sz w:val="28"/>
          <w:szCs w:val="28"/>
        </w:rPr>
      </w:pPr>
    </w:p>
    <w:p w:rsidR="00D04CB8" w:rsidRDefault="00D04CB8">
      <w:pPr>
        <w:pStyle w:val="10"/>
        <w:widowControl w:val="0"/>
        <w:jc w:val="center"/>
        <w:rPr>
          <w:rStyle w:val="17"/>
          <w:rFonts w:eastAsia="Times New Roman" w:hAnsi="Times New Roman"/>
          <w:sz w:val="28"/>
          <w:szCs w:val="28"/>
        </w:rPr>
      </w:pPr>
    </w:p>
    <w:p w:rsidR="00D04CB8" w:rsidRDefault="00D04CB8" w:rsidP="00BC540D">
      <w:pPr>
        <w:pStyle w:val="10"/>
        <w:widowControl w:val="0"/>
        <w:ind w:firstLine="562"/>
        <w:rPr>
          <w:rStyle w:val="17"/>
          <w:rFonts w:eastAsia="Times New Roman" w:hAnsi="Times New Roman"/>
          <w:b/>
          <w:sz w:val="28"/>
          <w:szCs w:val="28"/>
        </w:rPr>
      </w:pPr>
    </w:p>
    <w:p w:rsidR="00D04CB8" w:rsidRDefault="00D04CB8" w:rsidP="00BC540D">
      <w:pPr>
        <w:pStyle w:val="10"/>
        <w:widowControl w:val="0"/>
        <w:ind w:firstLine="562"/>
        <w:jc w:val="center"/>
        <w:rPr>
          <w:rStyle w:val="17"/>
          <w:rFonts w:eastAsia="Times New Roman" w:hAnsi="Times New Roman"/>
          <w:b/>
          <w:sz w:val="28"/>
          <w:szCs w:val="28"/>
        </w:rPr>
      </w:pPr>
    </w:p>
    <w:p w:rsidR="00D04CB8" w:rsidRDefault="0072470B">
      <w:pPr>
        <w:pStyle w:val="10"/>
        <w:widowControl w:val="0"/>
        <w:ind w:firstLine="720"/>
        <w:jc w:val="center"/>
        <w:rPr>
          <w:rStyle w:val="17"/>
          <w:rFonts w:eastAsia="Times New Roman" w:hAnsi="Times New Roman"/>
          <w:sz w:val="36"/>
          <w:szCs w:val="36"/>
        </w:rPr>
      </w:pPr>
      <w:r>
        <w:rPr>
          <w:rStyle w:val="17"/>
          <w:rFonts w:eastAsia="Times New Roman" w:hAnsi="Times New Roman"/>
          <w:sz w:val="36"/>
          <w:szCs w:val="36"/>
        </w:rPr>
        <w:t>ПРОЕКТ</w:t>
      </w:r>
    </w:p>
    <w:p w:rsidR="00D04CB8" w:rsidRPr="00BC540D" w:rsidRDefault="0072470B" w:rsidP="00BC540D">
      <w:pPr>
        <w:pStyle w:val="10"/>
        <w:widowControl w:val="0"/>
        <w:ind w:firstLine="640"/>
        <w:jc w:val="center"/>
        <w:rPr>
          <w:rStyle w:val="17"/>
          <w:rFonts w:eastAsia="Times New Roman" w:hAnsi="Times New Roman"/>
          <w:sz w:val="32"/>
          <w:szCs w:val="32"/>
        </w:rPr>
      </w:pPr>
      <w:r w:rsidRPr="00BC540D">
        <w:rPr>
          <w:rStyle w:val="17"/>
          <w:rFonts w:eastAsia="Times New Roman" w:hAnsi="Times New Roman"/>
          <w:sz w:val="32"/>
          <w:szCs w:val="32"/>
        </w:rPr>
        <w:t>на тему</w:t>
      </w:r>
    </w:p>
    <w:p w:rsidR="00BC540D" w:rsidRPr="00BC540D" w:rsidRDefault="0072470B" w:rsidP="00BC540D">
      <w:pPr>
        <w:pStyle w:val="10"/>
        <w:widowControl w:val="0"/>
        <w:ind w:firstLine="643"/>
        <w:jc w:val="center"/>
        <w:rPr>
          <w:rStyle w:val="17"/>
          <w:rFonts w:eastAsia="Times New Roman" w:hAnsi="Times New Roman"/>
          <w:b/>
          <w:sz w:val="32"/>
          <w:szCs w:val="32"/>
        </w:rPr>
      </w:pPr>
      <w:r w:rsidRPr="00BC540D">
        <w:rPr>
          <w:rStyle w:val="17"/>
          <w:rFonts w:eastAsia="Times New Roman" w:hAnsi="Times New Roman"/>
          <w:b/>
          <w:sz w:val="32"/>
          <w:szCs w:val="32"/>
        </w:rPr>
        <w:t>«Изучение фразовых глаголов разговорного английского языка через песни</w:t>
      </w:r>
      <w:r w:rsidR="00BC540D" w:rsidRPr="00BC540D">
        <w:rPr>
          <w:rStyle w:val="17"/>
          <w:rFonts w:eastAsia="Times New Roman" w:hAnsi="Times New Roman"/>
          <w:b/>
          <w:sz w:val="32"/>
          <w:szCs w:val="32"/>
        </w:rPr>
        <w:t>»</w:t>
      </w:r>
      <w:r w:rsidRPr="00BC540D">
        <w:rPr>
          <w:rStyle w:val="17"/>
          <w:rFonts w:eastAsia="Times New Roman" w:hAnsi="Times New Roman"/>
          <w:b/>
          <w:sz w:val="32"/>
          <w:szCs w:val="32"/>
        </w:rPr>
        <w:t xml:space="preserve"> </w:t>
      </w:r>
    </w:p>
    <w:p w:rsidR="00D04CB8" w:rsidRDefault="00D04CB8" w:rsidP="00BC540D">
      <w:pPr>
        <w:pStyle w:val="10"/>
        <w:widowControl w:val="0"/>
        <w:ind w:firstLine="562"/>
        <w:jc w:val="right"/>
        <w:rPr>
          <w:rStyle w:val="17"/>
          <w:rFonts w:eastAsia="Times New Roman" w:hAnsi="Times New Roman"/>
          <w:b/>
          <w:sz w:val="28"/>
          <w:szCs w:val="28"/>
        </w:rPr>
      </w:pPr>
    </w:p>
    <w:p w:rsidR="00D04CB8" w:rsidRDefault="0072470B" w:rsidP="00BC540D">
      <w:pPr>
        <w:pStyle w:val="10"/>
        <w:widowControl w:val="0"/>
        <w:tabs>
          <w:tab w:val="left" w:pos="6735"/>
        </w:tabs>
        <w:ind w:firstLine="562"/>
        <w:rPr>
          <w:rStyle w:val="17"/>
          <w:rFonts w:eastAsia="Times New Roman" w:hAnsi="Times New Roman"/>
          <w:b/>
          <w:sz w:val="28"/>
          <w:szCs w:val="28"/>
        </w:rPr>
      </w:pPr>
      <w:r>
        <w:rPr>
          <w:rStyle w:val="17"/>
          <w:rFonts w:eastAsia="Times New Roman" w:hAnsi="Times New Roman"/>
          <w:b/>
          <w:sz w:val="28"/>
          <w:szCs w:val="28"/>
        </w:rPr>
        <w:tab/>
      </w:r>
    </w:p>
    <w:p w:rsidR="00D04CB8" w:rsidRDefault="00D04CB8" w:rsidP="00BC540D">
      <w:pPr>
        <w:pStyle w:val="10"/>
        <w:widowControl w:val="0"/>
        <w:ind w:firstLine="562"/>
        <w:jc w:val="right"/>
        <w:rPr>
          <w:rStyle w:val="17"/>
          <w:rFonts w:eastAsia="Times New Roman" w:hAnsi="Times New Roman"/>
          <w:b/>
          <w:sz w:val="28"/>
          <w:szCs w:val="28"/>
        </w:rPr>
      </w:pPr>
    </w:p>
    <w:p w:rsidR="00D04CB8" w:rsidRDefault="00D04CB8" w:rsidP="00BC540D">
      <w:pPr>
        <w:pStyle w:val="10"/>
        <w:widowControl w:val="0"/>
        <w:ind w:firstLine="562"/>
        <w:jc w:val="right"/>
        <w:rPr>
          <w:rStyle w:val="17"/>
          <w:rFonts w:eastAsia="Times New Roman" w:hAnsi="Times New Roman"/>
          <w:b/>
          <w:sz w:val="28"/>
          <w:szCs w:val="28"/>
        </w:rPr>
      </w:pPr>
    </w:p>
    <w:p w:rsidR="00D04CB8" w:rsidRDefault="0072470B" w:rsidP="00BC540D">
      <w:pPr>
        <w:pStyle w:val="10"/>
        <w:widowControl w:val="0"/>
        <w:ind w:firstLine="562"/>
        <w:jc w:val="right"/>
        <w:rPr>
          <w:rStyle w:val="17"/>
          <w:rFonts w:eastAsia="Times New Roman" w:hAnsi="Times New Roman"/>
          <w:sz w:val="28"/>
          <w:szCs w:val="28"/>
        </w:rPr>
      </w:pPr>
      <w:r>
        <w:rPr>
          <w:rStyle w:val="17"/>
          <w:rFonts w:eastAsia="Times New Roman" w:hAnsi="Times New Roman"/>
          <w:b/>
          <w:sz w:val="28"/>
          <w:szCs w:val="28"/>
        </w:rPr>
        <w:t>Выполнила:</w:t>
      </w:r>
    </w:p>
    <w:p w:rsidR="00D04CB8" w:rsidRDefault="0072470B">
      <w:pPr>
        <w:pStyle w:val="10"/>
        <w:widowControl w:val="0"/>
        <w:jc w:val="right"/>
        <w:rPr>
          <w:rStyle w:val="17"/>
          <w:rFonts w:eastAsia="Times New Roman" w:hAnsi="Times New Roman"/>
          <w:sz w:val="28"/>
          <w:szCs w:val="28"/>
        </w:rPr>
      </w:pPr>
      <w:r>
        <w:rPr>
          <w:rStyle w:val="17"/>
          <w:rFonts w:eastAsia="Times New Roman" w:hAnsi="Times New Roman"/>
          <w:sz w:val="28"/>
          <w:szCs w:val="28"/>
        </w:rPr>
        <w:t>ученица 10 класса</w:t>
      </w:r>
    </w:p>
    <w:p w:rsidR="00D04CB8" w:rsidRDefault="0072470B">
      <w:pPr>
        <w:pStyle w:val="10"/>
        <w:widowControl w:val="0"/>
        <w:wordWrap w:val="0"/>
        <w:jc w:val="right"/>
        <w:rPr>
          <w:rStyle w:val="17"/>
          <w:rFonts w:eastAsia="Times New Roman" w:hAnsi="Times New Roman"/>
          <w:sz w:val="28"/>
          <w:szCs w:val="28"/>
        </w:rPr>
      </w:pPr>
      <w:r>
        <w:rPr>
          <w:rStyle w:val="17"/>
          <w:rFonts w:eastAsia="Times New Roman" w:hAnsi="Times New Roman"/>
          <w:sz w:val="28"/>
          <w:szCs w:val="28"/>
        </w:rPr>
        <w:t>Ткачева Александра Валерьевна</w:t>
      </w:r>
    </w:p>
    <w:p w:rsidR="00D04CB8" w:rsidRDefault="0072470B" w:rsidP="00BC540D">
      <w:pPr>
        <w:pStyle w:val="10"/>
        <w:widowControl w:val="0"/>
        <w:ind w:firstLine="562"/>
        <w:jc w:val="right"/>
        <w:rPr>
          <w:rStyle w:val="17"/>
          <w:rFonts w:eastAsia="Times New Roman" w:hAnsi="Times New Roman"/>
          <w:sz w:val="28"/>
          <w:szCs w:val="28"/>
        </w:rPr>
      </w:pPr>
      <w:r>
        <w:rPr>
          <w:rStyle w:val="17"/>
          <w:rFonts w:eastAsia="Times New Roman" w:hAnsi="Times New Roman"/>
          <w:b/>
          <w:sz w:val="28"/>
          <w:szCs w:val="28"/>
        </w:rPr>
        <w:t>Руководитель проекта:</w:t>
      </w:r>
    </w:p>
    <w:p w:rsidR="00D04CB8" w:rsidRDefault="0072470B">
      <w:pPr>
        <w:pStyle w:val="10"/>
        <w:widowControl w:val="0"/>
        <w:jc w:val="right"/>
        <w:rPr>
          <w:rStyle w:val="17"/>
          <w:rFonts w:eastAsia="Times New Roman" w:hAnsi="Times New Roman"/>
          <w:sz w:val="28"/>
          <w:szCs w:val="28"/>
        </w:rPr>
      </w:pPr>
      <w:r>
        <w:rPr>
          <w:rStyle w:val="17"/>
          <w:rFonts w:eastAsia="Times New Roman" w:hAnsi="Times New Roman"/>
          <w:sz w:val="28"/>
          <w:szCs w:val="28"/>
        </w:rPr>
        <w:t>Учитель английского языка</w:t>
      </w:r>
    </w:p>
    <w:p w:rsidR="00D04CB8" w:rsidRDefault="0072470B">
      <w:pPr>
        <w:pStyle w:val="10"/>
        <w:widowControl w:val="0"/>
        <w:jc w:val="right"/>
        <w:rPr>
          <w:rStyle w:val="17"/>
          <w:rFonts w:eastAsia="Times New Roman" w:hAnsi="Times New Roman"/>
          <w:sz w:val="28"/>
          <w:szCs w:val="28"/>
        </w:rPr>
      </w:pPr>
      <w:r>
        <w:rPr>
          <w:rStyle w:val="17"/>
          <w:rFonts w:eastAsia="Times New Roman" w:hAnsi="Times New Roman"/>
          <w:sz w:val="28"/>
          <w:szCs w:val="28"/>
        </w:rPr>
        <w:t>Большакова Елена Пе</w:t>
      </w:r>
      <w:bookmarkStart w:id="0" w:name="_GoBack"/>
      <w:bookmarkEnd w:id="0"/>
      <w:r>
        <w:rPr>
          <w:rStyle w:val="17"/>
          <w:rFonts w:eastAsia="Times New Roman" w:hAnsi="Times New Roman"/>
          <w:sz w:val="28"/>
          <w:szCs w:val="28"/>
        </w:rPr>
        <w:t>тровна</w:t>
      </w:r>
    </w:p>
    <w:p w:rsidR="00D04CB8" w:rsidRDefault="00D04CB8">
      <w:pPr>
        <w:pStyle w:val="10"/>
        <w:widowControl w:val="0"/>
        <w:jc w:val="right"/>
        <w:rPr>
          <w:rStyle w:val="17"/>
          <w:rFonts w:eastAsia="Times New Roman" w:hAnsi="Times New Roman"/>
          <w:sz w:val="28"/>
          <w:szCs w:val="28"/>
        </w:rPr>
      </w:pPr>
    </w:p>
    <w:p w:rsidR="00D04CB8" w:rsidRDefault="00D04CB8" w:rsidP="00BC540D">
      <w:pPr>
        <w:pStyle w:val="10"/>
        <w:widowControl w:val="0"/>
        <w:ind w:firstLine="480"/>
        <w:rPr>
          <w:rStyle w:val="17"/>
          <w:rFonts w:eastAsia="Times New Roman" w:hAnsi="Times New Roman"/>
          <w:sz w:val="24"/>
        </w:rPr>
      </w:pPr>
    </w:p>
    <w:p w:rsidR="00D04CB8" w:rsidRDefault="00D04CB8" w:rsidP="00BC540D">
      <w:pPr>
        <w:pStyle w:val="10"/>
        <w:widowControl w:val="0"/>
        <w:ind w:firstLine="480"/>
        <w:rPr>
          <w:rStyle w:val="17"/>
          <w:rFonts w:eastAsia="Times New Roman" w:hAnsi="Times New Roman"/>
          <w:sz w:val="24"/>
        </w:rPr>
      </w:pPr>
    </w:p>
    <w:p w:rsidR="00D04CB8" w:rsidRDefault="00D04CB8" w:rsidP="00BC540D">
      <w:pPr>
        <w:pStyle w:val="10"/>
        <w:widowControl w:val="0"/>
        <w:ind w:firstLine="480"/>
        <w:rPr>
          <w:rStyle w:val="17"/>
          <w:rFonts w:eastAsia="Times New Roman" w:hAnsi="Times New Roman"/>
          <w:sz w:val="24"/>
        </w:rPr>
      </w:pPr>
    </w:p>
    <w:p w:rsidR="00D04CB8" w:rsidRDefault="00D04CB8" w:rsidP="00BC540D">
      <w:pPr>
        <w:pStyle w:val="10"/>
        <w:widowControl w:val="0"/>
        <w:ind w:firstLine="480"/>
        <w:rPr>
          <w:rStyle w:val="17"/>
          <w:rFonts w:eastAsia="Times New Roman" w:hAnsi="Times New Roman"/>
          <w:sz w:val="24"/>
        </w:rPr>
      </w:pPr>
    </w:p>
    <w:p w:rsidR="00D04CB8" w:rsidRDefault="00D04CB8" w:rsidP="00BC540D">
      <w:pPr>
        <w:pStyle w:val="10"/>
        <w:widowControl w:val="0"/>
        <w:ind w:firstLine="480"/>
        <w:rPr>
          <w:rStyle w:val="17"/>
          <w:rFonts w:eastAsia="Times New Roman" w:hAnsi="Times New Roman"/>
          <w:sz w:val="24"/>
        </w:rPr>
      </w:pPr>
    </w:p>
    <w:p w:rsidR="00D04CB8" w:rsidRDefault="00D04CB8">
      <w:pPr>
        <w:pStyle w:val="10"/>
        <w:widowControl w:val="0"/>
        <w:jc w:val="center"/>
        <w:rPr>
          <w:rStyle w:val="17"/>
          <w:rFonts w:eastAsia="Times New Roman" w:hAnsi="Times New Roman"/>
          <w:sz w:val="28"/>
          <w:szCs w:val="28"/>
        </w:rPr>
      </w:pPr>
    </w:p>
    <w:p w:rsidR="00D04CB8" w:rsidRDefault="00BC540D" w:rsidP="00BC540D">
      <w:pPr>
        <w:pStyle w:val="10"/>
        <w:widowControl w:val="0"/>
        <w:ind w:firstLineChars="0" w:firstLine="0"/>
        <w:jc w:val="center"/>
        <w:rPr>
          <w:rStyle w:val="17"/>
          <w:rFonts w:eastAsia="Times New Roman" w:hAnsi="Times New Roman"/>
          <w:sz w:val="28"/>
          <w:szCs w:val="28"/>
        </w:rPr>
      </w:pPr>
      <w:r w:rsidRPr="0031075A">
        <w:rPr>
          <w:rStyle w:val="17"/>
          <w:rFonts w:eastAsia="Times New Roman" w:hAnsi="Times New Roman"/>
          <w:sz w:val="28"/>
          <w:szCs w:val="28"/>
        </w:rPr>
        <w:t xml:space="preserve">      </w:t>
      </w:r>
      <w:r w:rsidR="0072470B">
        <w:rPr>
          <w:rStyle w:val="17"/>
          <w:rFonts w:eastAsia="Times New Roman" w:hAnsi="Times New Roman"/>
          <w:sz w:val="28"/>
          <w:szCs w:val="28"/>
        </w:rPr>
        <w:t>с. Шира</w:t>
      </w:r>
    </w:p>
    <w:p w:rsidR="00D04CB8" w:rsidRDefault="0072470B" w:rsidP="00BC540D">
      <w:pPr>
        <w:pStyle w:val="10"/>
        <w:widowControl w:val="0"/>
        <w:ind w:firstLine="562"/>
        <w:jc w:val="center"/>
        <w:rPr>
          <w:rStyle w:val="17"/>
          <w:rFonts w:eastAsia="Times New Roman" w:hAnsi="Times New Roman"/>
          <w:b/>
          <w:sz w:val="32"/>
          <w:szCs w:val="32"/>
        </w:rPr>
      </w:pPr>
      <w:r>
        <w:rPr>
          <w:rStyle w:val="17"/>
          <w:rFonts w:eastAsia="Times New Roman" w:hAnsi="Times New Roman"/>
          <w:b/>
          <w:sz w:val="28"/>
          <w:szCs w:val="28"/>
        </w:rPr>
        <w:t>202</w:t>
      </w:r>
      <w:r w:rsidRPr="0031075A">
        <w:rPr>
          <w:rStyle w:val="17"/>
          <w:rFonts w:eastAsia="Times New Roman" w:hAnsi="Times New Roman"/>
          <w:b/>
          <w:sz w:val="28"/>
          <w:szCs w:val="28"/>
        </w:rPr>
        <w:t>2</w:t>
      </w:r>
      <w:r>
        <w:rPr>
          <w:rStyle w:val="17"/>
          <w:rFonts w:eastAsia="Times New Roman" w:hAnsi="Times New Roman"/>
          <w:b/>
          <w:sz w:val="28"/>
          <w:szCs w:val="28"/>
        </w:rPr>
        <w:t>г</w:t>
      </w:r>
    </w:p>
    <w:p w:rsidR="00D04CB8" w:rsidRDefault="00D04CB8" w:rsidP="00BC540D">
      <w:pPr>
        <w:pStyle w:val="10"/>
        <w:ind w:firstLine="643"/>
        <w:jc w:val="center"/>
        <w:rPr>
          <w:rStyle w:val="17"/>
          <w:rFonts w:eastAsia="Times New Roman" w:hAnsi="Times New Roman"/>
          <w:b/>
          <w:sz w:val="32"/>
          <w:szCs w:val="32"/>
        </w:rPr>
        <w:sectPr w:rsidR="00D04CB8" w:rsidSect="00BC54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851" w:right="1440" w:bottom="567" w:left="1440" w:header="510" w:footer="708" w:gutter="0"/>
          <w:cols w:space="720"/>
          <w:titlePg/>
          <w:docGrid w:linePitch="272"/>
        </w:sectPr>
      </w:pPr>
    </w:p>
    <w:p w:rsidR="00D04CB8" w:rsidRDefault="0072470B" w:rsidP="00BC540D">
      <w:pPr>
        <w:pStyle w:val="10"/>
        <w:ind w:firstLine="643"/>
        <w:jc w:val="center"/>
        <w:rPr>
          <w:rStyle w:val="17"/>
          <w:rFonts w:eastAsia="Times New Roman" w:hAnsi="Times New Roman"/>
          <w:b/>
          <w:sz w:val="32"/>
          <w:szCs w:val="32"/>
        </w:rPr>
      </w:pPr>
      <w:r>
        <w:rPr>
          <w:rStyle w:val="17"/>
          <w:rFonts w:eastAsia="Times New Roman" w:hAnsi="Times New Roman"/>
          <w:b/>
          <w:sz w:val="32"/>
          <w:szCs w:val="32"/>
        </w:rPr>
        <w:lastRenderedPageBreak/>
        <w:t>Содержание</w:t>
      </w:r>
    </w:p>
    <w:p w:rsidR="00D04CB8" w:rsidRDefault="00BC540D" w:rsidP="0031075A">
      <w:pPr>
        <w:pStyle w:val="10"/>
        <w:numPr>
          <w:ilvl w:val="0"/>
          <w:numId w:val="1"/>
        </w:numPr>
        <w:tabs>
          <w:tab w:val="left" w:pos="0"/>
        </w:tabs>
        <w:ind w:firstLineChars="0"/>
        <w:rPr>
          <w:rStyle w:val="17"/>
          <w:rFonts w:eastAsia="Times New Roman" w:hAnsi="Times New Roman"/>
          <w:b/>
          <w:sz w:val="28"/>
          <w:szCs w:val="28"/>
        </w:rPr>
      </w:pPr>
      <w:r>
        <w:rPr>
          <w:rStyle w:val="17"/>
          <w:rFonts w:eastAsia="Times New Roman" w:hAnsi="Times New Roman"/>
          <w:bCs/>
          <w:sz w:val="28"/>
          <w:szCs w:val="28"/>
        </w:rPr>
        <w:t>Введение.</w:t>
      </w:r>
      <w:r w:rsidR="0072470B">
        <w:rPr>
          <w:rStyle w:val="17"/>
          <w:rFonts w:eastAsia="Times New Roman" w:hAnsi="Times New Roman"/>
          <w:bCs/>
          <w:sz w:val="28"/>
          <w:szCs w:val="28"/>
        </w:rPr>
        <w:t>...................................................…..........................</w:t>
      </w:r>
      <w:r w:rsidRPr="00BC540D">
        <w:rPr>
          <w:rStyle w:val="17"/>
          <w:rFonts w:eastAsia="Times New Roman" w:hAnsi="Times New Roman"/>
          <w:bCs/>
          <w:sz w:val="28"/>
          <w:szCs w:val="28"/>
        </w:rPr>
        <w:t>.....</w:t>
      </w:r>
      <w:r w:rsidR="0072470B">
        <w:rPr>
          <w:rStyle w:val="17"/>
          <w:rFonts w:eastAsia="Times New Roman" w:hAnsi="Times New Roman"/>
          <w:b/>
          <w:sz w:val="28"/>
          <w:szCs w:val="28"/>
        </w:rPr>
        <w:t>3 стр</w:t>
      </w:r>
    </w:p>
    <w:p w:rsidR="00D04CB8" w:rsidRDefault="0072470B" w:rsidP="001D4A77">
      <w:pPr>
        <w:pStyle w:val="10"/>
        <w:numPr>
          <w:ilvl w:val="0"/>
          <w:numId w:val="1"/>
        </w:numPr>
        <w:ind w:firstLineChars="0"/>
        <w:jc w:val="both"/>
        <w:rPr>
          <w:rStyle w:val="17"/>
          <w:rFonts w:eastAsia="Times New Roman" w:hAnsi="Times New Roman"/>
          <w:b/>
          <w:sz w:val="28"/>
          <w:szCs w:val="28"/>
        </w:rPr>
      </w:pPr>
      <w:r>
        <w:rPr>
          <w:rStyle w:val="17"/>
          <w:rFonts w:eastAsia="Times New Roman" w:hAnsi="Times New Roman"/>
          <w:bCs/>
          <w:sz w:val="28"/>
          <w:szCs w:val="28"/>
        </w:rPr>
        <w:t>Фразовые глаголы в разговорном стиле английского языка</w:t>
      </w:r>
    </w:p>
    <w:p w:rsidR="00D04CB8" w:rsidRDefault="0072470B">
      <w:pPr>
        <w:pStyle w:val="10"/>
        <w:numPr>
          <w:ilvl w:val="0"/>
          <w:numId w:val="2"/>
        </w:numPr>
        <w:ind w:leftChars="200" w:left="400" w:firstLineChars="0" w:firstLine="0"/>
        <w:rPr>
          <w:rStyle w:val="17"/>
          <w:rFonts w:eastAsia="Times New Roman" w:hAnsi="Times New Roman"/>
          <w:b/>
          <w:sz w:val="28"/>
          <w:szCs w:val="28"/>
        </w:rPr>
      </w:pPr>
      <w:r>
        <w:rPr>
          <w:rStyle w:val="17"/>
          <w:rFonts w:eastAsia="Times New Roman" w:hAnsi="Times New Roman"/>
          <w:bCs/>
          <w:sz w:val="28"/>
          <w:szCs w:val="28"/>
        </w:rPr>
        <w:t xml:space="preserve"> Определение фразового глагола............................................</w:t>
      </w:r>
      <w:r>
        <w:rPr>
          <w:rStyle w:val="17"/>
          <w:rFonts w:eastAsia="Times New Roman" w:hAnsi="Times New Roman"/>
          <w:b/>
          <w:sz w:val="28"/>
          <w:szCs w:val="28"/>
        </w:rPr>
        <w:t>4 стр</w:t>
      </w:r>
    </w:p>
    <w:p w:rsidR="00D04CB8" w:rsidRDefault="0072470B">
      <w:pPr>
        <w:pStyle w:val="10"/>
        <w:numPr>
          <w:ilvl w:val="0"/>
          <w:numId w:val="2"/>
        </w:numPr>
        <w:ind w:leftChars="200" w:left="400" w:firstLineChars="0" w:firstLine="0"/>
        <w:rPr>
          <w:rStyle w:val="17"/>
          <w:rFonts w:eastAsia="Times New Roman" w:hAnsi="Times New Roman"/>
          <w:b/>
          <w:sz w:val="28"/>
          <w:szCs w:val="28"/>
        </w:rPr>
      </w:pPr>
      <w:r>
        <w:rPr>
          <w:rStyle w:val="17"/>
          <w:rFonts w:eastAsia="Times New Roman" w:hAnsi="Times New Roman"/>
          <w:bCs/>
          <w:sz w:val="28"/>
          <w:szCs w:val="28"/>
        </w:rPr>
        <w:t xml:space="preserve"> Определение послелога......................................................</w:t>
      </w:r>
      <w:r>
        <w:rPr>
          <w:rStyle w:val="17"/>
          <w:rFonts w:eastAsia="Times New Roman" w:hAnsi="Times New Roman"/>
          <w:b/>
          <w:sz w:val="28"/>
          <w:szCs w:val="28"/>
        </w:rPr>
        <w:t>4-5 стр</w:t>
      </w:r>
    </w:p>
    <w:p w:rsidR="00D04CB8" w:rsidRDefault="0072470B">
      <w:pPr>
        <w:pStyle w:val="10"/>
        <w:numPr>
          <w:ilvl w:val="0"/>
          <w:numId w:val="2"/>
        </w:numPr>
        <w:ind w:leftChars="200" w:left="400" w:firstLineChars="0" w:firstLine="0"/>
        <w:rPr>
          <w:rStyle w:val="17"/>
          <w:rFonts w:eastAsia="Times New Roman" w:hAnsi="Times New Roman"/>
          <w:b/>
          <w:sz w:val="28"/>
          <w:szCs w:val="28"/>
        </w:rPr>
      </w:pPr>
      <w:r>
        <w:rPr>
          <w:rStyle w:val="17"/>
          <w:rFonts w:eastAsia="Times New Roman" w:hAnsi="Times New Roman"/>
          <w:bCs/>
          <w:sz w:val="28"/>
          <w:szCs w:val="28"/>
        </w:rPr>
        <w:t xml:space="preserve"> Классификация фразовых глаголов...................................</w:t>
      </w:r>
      <w:r>
        <w:rPr>
          <w:rStyle w:val="17"/>
          <w:rFonts w:eastAsia="Times New Roman" w:hAnsi="Times New Roman"/>
          <w:b/>
          <w:sz w:val="28"/>
          <w:szCs w:val="28"/>
        </w:rPr>
        <w:t>6-7 стр</w:t>
      </w:r>
    </w:p>
    <w:p w:rsidR="00D04CB8" w:rsidRDefault="0072470B">
      <w:pPr>
        <w:pStyle w:val="10"/>
        <w:numPr>
          <w:ilvl w:val="0"/>
          <w:numId w:val="2"/>
        </w:numPr>
        <w:ind w:leftChars="200" w:left="400" w:firstLineChars="0" w:firstLine="0"/>
        <w:rPr>
          <w:rStyle w:val="17"/>
          <w:rFonts w:eastAsia="Times New Roman" w:hAnsi="Times New Roman"/>
          <w:b/>
          <w:sz w:val="28"/>
          <w:szCs w:val="28"/>
        </w:rPr>
      </w:pPr>
      <w:r>
        <w:rPr>
          <w:rStyle w:val="17"/>
          <w:rFonts w:eastAsia="Times New Roman" w:hAnsi="Times New Roman"/>
          <w:bCs/>
          <w:sz w:val="28"/>
          <w:szCs w:val="28"/>
        </w:rPr>
        <w:t xml:space="preserve"> Свойства фразовых глаголов.................................................</w:t>
      </w:r>
      <w:r>
        <w:rPr>
          <w:rStyle w:val="17"/>
          <w:rFonts w:eastAsia="Times New Roman" w:hAnsi="Times New Roman"/>
          <w:b/>
          <w:sz w:val="28"/>
          <w:szCs w:val="28"/>
        </w:rPr>
        <w:t>8 стр</w:t>
      </w:r>
    </w:p>
    <w:p w:rsidR="00D04CB8" w:rsidRDefault="0072470B">
      <w:pPr>
        <w:pStyle w:val="10"/>
        <w:numPr>
          <w:ilvl w:val="0"/>
          <w:numId w:val="3"/>
        </w:numPr>
        <w:ind w:firstLineChars="0" w:firstLine="0"/>
        <w:rPr>
          <w:rStyle w:val="17"/>
          <w:rFonts w:hAnsi="Times New Roman"/>
          <w:sz w:val="28"/>
          <w:szCs w:val="28"/>
        </w:rPr>
      </w:pPr>
      <w:r>
        <w:rPr>
          <w:rStyle w:val="17"/>
          <w:rFonts w:eastAsia="Times New Roman" w:hAnsi="Times New Roman"/>
          <w:bCs/>
          <w:sz w:val="28"/>
          <w:szCs w:val="28"/>
        </w:rPr>
        <w:t>Практическая часть................................................................</w:t>
      </w:r>
      <w:r>
        <w:rPr>
          <w:rStyle w:val="17"/>
          <w:rFonts w:eastAsia="Times New Roman" w:hAnsi="Times New Roman"/>
          <w:b/>
          <w:sz w:val="28"/>
          <w:szCs w:val="28"/>
        </w:rPr>
        <w:t>9-10 стр</w:t>
      </w:r>
    </w:p>
    <w:p w:rsidR="00D04CB8" w:rsidRDefault="0072470B">
      <w:pPr>
        <w:pStyle w:val="10"/>
        <w:numPr>
          <w:ilvl w:val="0"/>
          <w:numId w:val="3"/>
        </w:numPr>
        <w:ind w:firstLineChars="0" w:firstLine="0"/>
        <w:rPr>
          <w:rStyle w:val="17"/>
          <w:rFonts w:hAnsi="Times New Roman"/>
          <w:sz w:val="28"/>
          <w:szCs w:val="28"/>
        </w:rPr>
      </w:pPr>
      <w:r>
        <w:rPr>
          <w:rStyle w:val="17"/>
          <w:rFonts w:eastAsia="Times New Roman" w:hAnsi="Times New Roman"/>
          <w:bCs/>
          <w:sz w:val="28"/>
          <w:szCs w:val="28"/>
        </w:rPr>
        <w:t>Заключение.................................................................................</w:t>
      </w:r>
      <w:r>
        <w:rPr>
          <w:rStyle w:val="17"/>
          <w:rFonts w:eastAsia="Times New Roman" w:hAnsi="Times New Roman"/>
          <w:b/>
          <w:sz w:val="28"/>
          <w:szCs w:val="28"/>
        </w:rPr>
        <w:t>11 стр</w:t>
      </w:r>
    </w:p>
    <w:p w:rsidR="00D04CB8" w:rsidRDefault="0072470B">
      <w:pPr>
        <w:pStyle w:val="10"/>
        <w:numPr>
          <w:ilvl w:val="0"/>
          <w:numId w:val="3"/>
        </w:numPr>
        <w:ind w:firstLineChars="0" w:firstLine="0"/>
        <w:rPr>
          <w:rStyle w:val="17"/>
          <w:rFonts w:hAnsi="Times New Roman"/>
          <w:sz w:val="28"/>
          <w:szCs w:val="28"/>
        </w:rPr>
      </w:pPr>
      <w:r>
        <w:rPr>
          <w:rStyle w:val="17"/>
          <w:rFonts w:eastAsia="Times New Roman" w:hAnsi="Times New Roman"/>
          <w:bCs/>
          <w:sz w:val="28"/>
          <w:szCs w:val="28"/>
        </w:rPr>
        <w:t>Список использованной литературы…...................................</w:t>
      </w:r>
      <w:r>
        <w:rPr>
          <w:rStyle w:val="17"/>
          <w:rFonts w:eastAsia="Times New Roman" w:hAnsi="Times New Roman"/>
          <w:b/>
          <w:sz w:val="28"/>
          <w:szCs w:val="28"/>
        </w:rPr>
        <w:t>12 стр</w:t>
      </w:r>
    </w:p>
    <w:p w:rsidR="00D04CB8" w:rsidRDefault="0072470B">
      <w:pPr>
        <w:pStyle w:val="10"/>
        <w:numPr>
          <w:ilvl w:val="0"/>
          <w:numId w:val="3"/>
        </w:numPr>
        <w:ind w:firstLineChars="0" w:firstLine="0"/>
        <w:rPr>
          <w:rStyle w:val="17"/>
          <w:rFonts w:hAnsi="Times New Roman"/>
          <w:sz w:val="28"/>
          <w:szCs w:val="28"/>
        </w:rPr>
      </w:pPr>
      <w:r>
        <w:rPr>
          <w:rStyle w:val="17"/>
          <w:rFonts w:eastAsia="Times New Roman" w:hAnsi="Times New Roman"/>
          <w:bCs/>
          <w:sz w:val="28"/>
          <w:szCs w:val="28"/>
        </w:rPr>
        <w:t>Приложение 1..........................…</w:t>
      </w:r>
      <w:r>
        <w:rPr>
          <w:rStyle w:val="17"/>
          <w:rFonts w:eastAsia="Times New Roman" w:hAnsi="Times New Roman"/>
          <w:bCs/>
          <w:sz w:val="28"/>
          <w:szCs w:val="28"/>
          <w:lang w:val="en-US"/>
        </w:rPr>
        <w:t>…</w:t>
      </w:r>
      <w:r>
        <w:rPr>
          <w:rStyle w:val="17"/>
          <w:rFonts w:eastAsia="Times New Roman" w:hAnsi="Times New Roman"/>
          <w:bCs/>
          <w:sz w:val="28"/>
          <w:szCs w:val="28"/>
        </w:rPr>
        <w:t>..........................................</w:t>
      </w:r>
      <w:r>
        <w:rPr>
          <w:rStyle w:val="17"/>
          <w:rFonts w:eastAsia="Times New Roman" w:hAnsi="Times New Roman"/>
          <w:b/>
          <w:sz w:val="28"/>
          <w:szCs w:val="28"/>
        </w:rPr>
        <w:t>13 стр</w:t>
      </w:r>
    </w:p>
    <w:p w:rsidR="00D04CB8" w:rsidRDefault="0072470B">
      <w:pPr>
        <w:pStyle w:val="10"/>
        <w:numPr>
          <w:ilvl w:val="0"/>
          <w:numId w:val="3"/>
        </w:numPr>
        <w:ind w:firstLineChars="0" w:firstLine="0"/>
        <w:rPr>
          <w:rStyle w:val="17"/>
          <w:rFonts w:hAnsi="Times New Roman"/>
          <w:sz w:val="32"/>
          <w:szCs w:val="32"/>
        </w:rPr>
      </w:pPr>
      <w:r>
        <w:rPr>
          <w:rStyle w:val="17"/>
          <w:rFonts w:eastAsia="Times New Roman" w:hAnsi="Times New Roman"/>
          <w:bCs/>
          <w:sz w:val="28"/>
          <w:szCs w:val="28"/>
        </w:rPr>
        <w:t>Приложение 2..........................…</w:t>
      </w:r>
      <w:r>
        <w:rPr>
          <w:rStyle w:val="17"/>
          <w:rFonts w:eastAsia="Times New Roman" w:hAnsi="Times New Roman"/>
          <w:bCs/>
          <w:sz w:val="28"/>
          <w:szCs w:val="28"/>
          <w:lang w:val="en-US"/>
        </w:rPr>
        <w:t>…</w:t>
      </w:r>
      <w:r>
        <w:rPr>
          <w:rStyle w:val="17"/>
          <w:rFonts w:eastAsia="Times New Roman" w:hAnsi="Times New Roman"/>
          <w:bCs/>
          <w:sz w:val="28"/>
          <w:szCs w:val="28"/>
        </w:rPr>
        <w:t>......................................</w:t>
      </w:r>
      <w:r>
        <w:rPr>
          <w:rStyle w:val="17"/>
          <w:rFonts w:eastAsia="Times New Roman" w:hAnsi="Times New Roman"/>
          <w:b/>
          <w:sz w:val="28"/>
          <w:szCs w:val="28"/>
        </w:rPr>
        <w:t>1</w:t>
      </w:r>
      <w:r>
        <w:rPr>
          <w:rStyle w:val="17"/>
          <w:rFonts w:eastAsia="Times New Roman" w:hAnsi="Times New Roman"/>
          <w:b/>
          <w:sz w:val="28"/>
          <w:szCs w:val="28"/>
          <w:lang w:val="en-US"/>
        </w:rPr>
        <w:t>4</w:t>
      </w:r>
      <w:r>
        <w:rPr>
          <w:rStyle w:val="17"/>
          <w:rFonts w:eastAsia="Times New Roman" w:hAnsi="Times New Roman"/>
          <w:b/>
          <w:sz w:val="28"/>
          <w:szCs w:val="28"/>
        </w:rPr>
        <w:t xml:space="preserve"> стр</w:t>
      </w:r>
    </w:p>
    <w:p w:rsidR="00D04CB8" w:rsidRDefault="0072470B">
      <w:pPr>
        <w:pStyle w:val="10"/>
        <w:numPr>
          <w:ilvl w:val="0"/>
          <w:numId w:val="3"/>
        </w:numPr>
        <w:ind w:firstLineChars="0" w:firstLine="0"/>
        <w:rPr>
          <w:rStyle w:val="17"/>
          <w:rFonts w:hAnsi="Times New Roman"/>
          <w:sz w:val="32"/>
          <w:szCs w:val="32"/>
        </w:rPr>
      </w:pPr>
      <w:r>
        <w:rPr>
          <w:rStyle w:val="17"/>
          <w:rFonts w:eastAsia="Times New Roman" w:hAnsi="Times New Roman"/>
          <w:bCs/>
          <w:sz w:val="28"/>
          <w:szCs w:val="28"/>
        </w:rPr>
        <w:t>Приложение 3..........................…</w:t>
      </w:r>
      <w:r>
        <w:rPr>
          <w:rStyle w:val="17"/>
          <w:rFonts w:eastAsia="Times New Roman" w:hAnsi="Times New Roman"/>
          <w:bCs/>
          <w:sz w:val="28"/>
          <w:szCs w:val="28"/>
          <w:lang w:val="en-US"/>
        </w:rPr>
        <w:t>…</w:t>
      </w:r>
      <w:r>
        <w:rPr>
          <w:rStyle w:val="17"/>
          <w:rFonts w:eastAsia="Times New Roman" w:hAnsi="Times New Roman"/>
          <w:bCs/>
          <w:sz w:val="28"/>
          <w:szCs w:val="28"/>
        </w:rPr>
        <w:t>......................................</w:t>
      </w:r>
      <w:r>
        <w:rPr>
          <w:rStyle w:val="17"/>
          <w:rFonts w:eastAsia="Times New Roman" w:hAnsi="Times New Roman"/>
          <w:b/>
          <w:sz w:val="28"/>
          <w:szCs w:val="28"/>
        </w:rPr>
        <w:t>1</w:t>
      </w:r>
      <w:r>
        <w:rPr>
          <w:rStyle w:val="17"/>
          <w:rFonts w:eastAsia="Times New Roman" w:hAnsi="Times New Roman"/>
          <w:b/>
          <w:sz w:val="28"/>
          <w:szCs w:val="28"/>
          <w:lang w:val="en-US"/>
        </w:rPr>
        <w:t>5</w:t>
      </w:r>
      <w:r>
        <w:rPr>
          <w:rStyle w:val="17"/>
          <w:rFonts w:eastAsia="Times New Roman" w:hAnsi="Times New Roman"/>
          <w:b/>
          <w:sz w:val="28"/>
          <w:szCs w:val="28"/>
        </w:rPr>
        <w:t xml:space="preserve"> стр</w:t>
      </w:r>
    </w:p>
    <w:p w:rsidR="00D04CB8" w:rsidRDefault="0072470B">
      <w:pPr>
        <w:pStyle w:val="10"/>
        <w:numPr>
          <w:ilvl w:val="0"/>
          <w:numId w:val="3"/>
        </w:numPr>
        <w:ind w:firstLineChars="0" w:firstLine="0"/>
        <w:rPr>
          <w:rStyle w:val="17"/>
          <w:rFonts w:hAnsi="Times New Roman"/>
          <w:sz w:val="32"/>
          <w:szCs w:val="32"/>
        </w:rPr>
      </w:pPr>
      <w:r>
        <w:rPr>
          <w:rStyle w:val="17"/>
          <w:rFonts w:eastAsia="Times New Roman" w:hAnsi="Times New Roman"/>
          <w:bCs/>
          <w:sz w:val="28"/>
          <w:szCs w:val="28"/>
        </w:rPr>
        <w:t>Приложение 4..........................…</w:t>
      </w:r>
      <w:r>
        <w:rPr>
          <w:rStyle w:val="17"/>
          <w:rFonts w:eastAsia="Times New Roman" w:hAnsi="Times New Roman"/>
          <w:bCs/>
          <w:sz w:val="28"/>
          <w:szCs w:val="28"/>
          <w:lang w:val="en-US"/>
        </w:rPr>
        <w:t>…</w:t>
      </w:r>
      <w:r>
        <w:rPr>
          <w:rStyle w:val="17"/>
          <w:rFonts w:eastAsia="Times New Roman" w:hAnsi="Times New Roman"/>
          <w:bCs/>
          <w:sz w:val="28"/>
          <w:szCs w:val="28"/>
        </w:rPr>
        <w:t>..........................................</w:t>
      </w:r>
      <w:r>
        <w:rPr>
          <w:rStyle w:val="17"/>
          <w:rFonts w:eastAsia="Times New Roman" w:hAnsi="Times New Roman"/>
          <w:b/>
          <w:sz w:val="28"/>
          <w:szCs w:val="28"/>
        </w:rPr>
        <w:t>1</w:t>
      </w:r>
      <w:r>
        <w:rPr>
          <w:rStyle w:val="17"/>
          <w:rFonts w:eastAsia="Times New Roman" w:hAnsi="Times New Roman"/>
          <w:b/>
          <w:sz w:val="28"/>
          <w:szCs w:val="28"/>
          <w:lang w:val="en-US"/>
        </w:rPr>
        <w:t>6</w:t>
      </w:r>
      <w:r>
        <w:rPr>
          <w:rStyle w:val="17"/>
          <w:rFonts w:eastAsia="Times New Roman" w:hAnsi="Times New Roman"/>
          <w:b/>
          <w:sz w:val="28"/>
          <w:szCs w:val="28"/>
        </w:rPr>
        <w:t xml:space="preserve"> стр</w:t>
      </w:r>
    </w:p>
    <w:p w:rsidR="00D04CB8" w:rsidRDefault="00D04CB8">
      <w:pPr>
        <w:pStyle w:val="10"/>
        <w:ind w:firstLineChars="0" w:firstLine="0"/>
        <w:rPr>
          <w:rStyle w:val="17"/>
          <w:rFonts w:hAnsi="Times New Roman"/>
          <w:sz w:val="28"/>
          <w:szCs w:val="28"/>
        </w:rPr>
      </w:pPr>
    </w:p>
    <w:p w:rsidR="00D04CB8" w:rsidRDefault="0072470B">
      <w:pPr>
        <w:pStyle w:val="10"/>
        <w:ind w:firstLineChars="0" w:firstLine="0"/>
        <w:rPr>
          <w:rStyle w:val="17"/>
          <w:rFonts w:hAnsi="Times New Roman"/>
          <w:sz w:val="32"/>
          <w:szCs w:val="32"/>
        </w:rPr>
      </w:pPr>
      <w:r>
        <w:rPr>
          <w:rStyle w:val="17"/>
          <w:rFonts w:hAnsi="Times New Roman"/>
          <w:sz w:val="32"/>
          <w:szCs w:val="32"/>
        </w:rPr>
        <w:br w:type="page"/>
      </w:r>
    </w:p>
    <w:p w:rsidR="00D04CB8" w:rsidRDefault="0072470B" w:rsidP="001D4A77">
      <w:pPr>
        <w:pStyle w:val="10"/>
        <w:numPr>
          <w:ilvl w:val="0"/>
          <w:numId w:val="32"/>
        </w:numPr>
        <w:tabs>
          <w:tab w:val="left" w:pos="0"/>
        </w:tabs>
        <w:spacing w:line="240" w:lineRule="auto"/>
        <w:ind w:firstLineChars="0"/>
        <w:jc w:val="center"/>
        <w:rPr>
          <w:rStyle w:val="17"/>
          <w:rFonts w:hAnsi="Times New Roman"/>
          <w:b/>
          <w:bCs/>
          <w:sz w:val="32"/>
          <w:szCs w:val="32"/>
          <w:lang w:val="en-US"/>
        </w:rPr>
      </w:pPr>
      <w:r>
        <w:rPr>
          <w:rStyle w:val="17"/>
          <w:rFonts w:hAnsi="Times New Roman"/>
          <w:b/>
          <w:bCs/>
          <w:sz w:val="32"/>
          <w:szCs w:val="32"/>
        </w:rPr>
        <w:lastRenderedPageBreak/>
        <w:t>Введение</w:t>
      </w:r>
    </w:p>
    <w:p w:rsidR="00BC540D" w:rsidRPr="00BC540D" w:rsidRDefault="00BC540D" w:rsidP="00BC540D">
      <w:pPr>
        <w:pStyle w:val="10"/>
        <w:tabs>
          <w:tab w:val="left" w:pos="0"/>
        </w:tabs>
        <w:spacing w:line="240" w:lineRule="auto"/>
        <w:ind w:firstLineChars="0" w:firstLine="0"/>
        <w:jc w:val="center"/>
        <w:rPr>
          <w:rStyle w:val="17"/>
          <w:rFonts w:hAnsi="Times New Roman"/>
          <w:b/>
          <w:bCs/>
          <w:sz w:val="32"/>
          <w:szCs w:val="32"/>
          <w:lang w:val="en-US"/>
        </w:rPr>
      </w:pPr>
    </w:p>
    <w:p w:rsidR="00D04CB8" w:rsidRDefault="0072470B">
      <w:pPr>
        <w:pStyle w:val="10"/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</w:pPr>
      <w:bookmarkStart w:id="1" w:name="_dx_frag_StartFragment"/>
      <w:r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>В наше время английский язык становится все более и более популярным. Помимо этого, он также является международным. Поэтому многие начинают изучать английский язык, общаться с иностранцами, обмениваясь текстовыми сообщениями, но большинство совершенно забывают о таком блоке лексики, как фразовые глаголы.</w:t>
      </w:r>
    </w:p>
    <w:p w:rsidR="00D04CB8" w:rsidRDefault="0072470B">
      <w:pPr>
        <w:pStyle w:val="10"/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>Следует отметить, что данной теме уделяется крайне мало времени по школьной программе, хотя она является очень важной, потому что фразовые глаголы выносятся на экзамен ЕГЭ и составляют важную часть словарного запаса и лексики в целом.</w:t>
      </w:r>
    </w:p>
    <w:p w:rsidR="00D04CB8" w:rsidRDefault="0072470B">
      <w:pPr>
        <w:pStyle w:val="10"/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>В прошлом году я начала работать с темой фразовых глаголов. Итогом моей работы стал словарь наиболее популярны</w:t>
      </w:r>
      <w:r w:rsidR="00BC540D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>х фразовых глаголов английского языка. В этом году мне за</w:t>
      </w:r>
      <w:r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>хотелось продолжить работать с этой темой и показать вам один из методов изучения фразовых глаголов.</w:t>
      </w:r>
    </w:p>
    <w:p w:rsidR="00D04CB8" w:rsidRPr="00BC540D" w:rsidRDefault="0072470B" w:rsidP="00BC540D">
      <w:pPr>
        <w:pStyle w:val="10"/>
        <w:spacing w:after="80" w:line="240" w:lineRule="auto"/>
        <w:ind w:firstLineChars="100" w:firstLine="281"/>
        <w:rPr>
          <w:rStyle w:val="17"/>
          <w:rFonts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C540D">
        <w:rPr>
          <w:rStyle w:val="17"/>
          <w:rFonts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</w:p>
    <w:p w:rsidR="00D04CB8" w:rsidRPr="00BC540D" w:rsidRDefault="0072470B" w:rsidP="003D76D6">
      <w:pPr>
        <w:pStyle w:val="10"/>
        <w:spacing w:before="96" w:after="96"/>
        <w:ind w:firstLineChars="0" w:firstLine="0"/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</w:pPr>
      <w:r w:rsidRPr="00BC540D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1B291A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D76D6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 xml:space="preserve">Выявить </w:t>
      </w:r>
      <w:r w:rsidR="003D76D6" w:rsidRPr="00C83B7A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>эффективный способ изучения фразовых глаголов английского</w:t>
      </w:r>
      <w:r w:rsidRPr="00C83B7A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 xml:space="preserve"> языка через песни.</w:t>
      </w:r>
    </w:p>
    <w:p w:rsidR="00D04CB8" w:rsidRPr="00BC540D" w:rsidRDefault="0072470B" w:rsidP="00BC540D">
      <w:pPr>
        <w:pStyle w:val="10"/>
        <w:spacing w:before="96" w:after="96" w:line="240" w:lineRule="auto"/>
        <w:ind w:firstLineChars="100" w:firstLine="281"/>
        <w:rPr>
          <w:rStyle w:val="17"/>
          <w:rFonts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C540D">
        <w:rPr>
          <w:rStyle w:val="17"/>
          <w:rFonts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D04CB8" w:rsidRPr="00BC540D" w:rsidRDefault="0072470B">
      <w:pPr>
        <w:pStyle w:val="10"/>
        <w:spacing w:before="96" w:after="96" w:line="240" w:lineRule="auto"/>
        <w:ind w:firstLineChars="0" w:firstLine="0"/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</w:pPr>
      <w:r w:rsidRPr="00BC540D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1B291A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40D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>Исследовать песни американской группы «</w:t>
      </w:r>
      <w:r w:rsidRPr="00BC540D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Maroon</w:t>
      </w:r>
      <w:r w:rsidRPr="00BC540D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 xml:space="preserve"> 5»</w:t>
      </w:r>
    </w:p>
    <w:p w:rsidR="00D04CB8" w:rsidRPr="00BC540D" w:rsidRDefault="0072470B">
      <w:pPr>
        <w:pStyle w:val="10"/>
        <w:spacing w:before="96" w:after="96" w:line="240" w:lineRule="auto"/>
        <w:ind w:firstLineChars="0" w:firstLine="0"/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</w:pPr>
      <w:r w:rsidRPr="00BC540D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1B291A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40D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>Составить алгоритм работы с песнями.</w:t>
      </w:r>
    </w:p>
    <w:p w:rsidR="00D04CB8" w:rsidRPr="00BC540D" w:rsidRDefault="0072470B">
      <w:pPr>
        <w:pStyle w:val="10"/>
        <w:spacing w:before="96" w:after="96" w:line="240" w:lineRule="auto"/>
        <w:ind w:firstLineChars="0" w:firstLine="0"/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</w:pPr>
      <w:r w:rsidRPr="00BC540D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1B291A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40D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>Составить список песен группы, рекомендованных к прослушиванию.</w:t>
      </w:r>
    </w:p>
    <w:p w:rsidR="00D04CB8" w:rsidRPr="00BC540D" w:rsidRDefault="0072470B" w:rsidP="00BC540D">
      <w:pPr>
        <w:pStyle w:val="10"/>
        <w:spacing w:before="96" w:after="96" w:line="240" w:lineRule="auto"/>
        <w:ind w:firstLineChars="100" w:firstLine="281"/>
        <w:rPr>
          <w:rStyle w:val="17"/>
          <w:rFonts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C540D">
        <w:rPr>
          <w:rStyle w:val="17"/>
          <w:rFonts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Гипотеза:</w:t>
      </w:r>
    </w:p>
    <w:p w:rsidR="00D04CB8" w:rsidRPr="00BC540D" w:rsidRDefault="0072470B">
      <w:pPr>
        <w:pStyle w:val="10"/>
        <w:spacing w:before="96" w:after="96" w:line="240" w:lineRule="auto"/>
        <w:ind w:firstLineChars="0" w:firstLine="0"/>
        <w:rPr>
          <w:rStyle w:val="17"/>
          <w:rFonts w:eastAsia="Times New Roman" w:hAnsi="Times New Roman"/>
          <w:sz w:val="28"/>
          <w:szCs w:val="28"/>
          <w:shd w:val="clear" w:color="auto" w:fill="FFFFFF"/>
        </w:rPr>
      </w:pPr>
      <w:r w:rsidRPr="00BC540D">
        <w:rPr>
          <w:rStyle w:val="17"/>
          <w:rFonts w:eastAsia="Times New Roman" w:hAnsi="Times New Roman"/>
          <w:sz w:val="28"/>
          <w:szCs w:val="28"/>
          <w:shd w:val="clear" w:color="auto" w:fill="FFFFFF"/>
        </w:rPr>
        <w:t>- Будет ли эффективным изучение фразовых глаголов с помощью песен?</w:t>
      </w:r>
    </w:p>
    <w:p w:rsidR="00D04CB8" w:rsidRPr="00BC540D" w:rsidRDefault="001B291A" w:rsidP="001B291A">
      <w:pPr>
        <w:pStyle w:val="10"/>
        <w:spacing w:before="96" w:after="96" w:line="240" w:lineRule="auto"/>
        <w:ind w:firstLineChars="0" w:firstLine="0"/>
        <w:rPr>
          <w:rStyle w:val="17"/>
          <w:rFonts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17"/>
          <w:rFonts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72470B" w:rsidRPr="00BC540D">
        <w:rPr>
          <w:rStyle w:val="17"/>
          <w:rFonts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Методы:</w:t>
      </w:r>
    </w:p>
    <w:p w:rsidR="00D04CB8" w:rsidRPr="00BC540D" w:rsidRDefault="0072470B">
      <w:pPr>
        <w:pStyle w:val="10"/>
        <w:spacing w:before="96" w:after="96" w:line="240" w:lineRule="auto"/>
        <w:ind w:firstLineChars="0" w:firstLine="0"/>
        <w:rPr>
          <w:rStyle w:val="17"/>
          <w:rFonts w:eastAsia="Times New Roman" w:hAnsi="Times New Roman"/>
          <w:sz w:val="28"/>
          <w:szCs w:val="28"/>
        </w:rPr>
      </w:pPr>
      <w:r w:rsidRPr="00BC540D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1B291A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40D">
        <w:rPr>
          <w:rStyle w:val="17"/>
          <w:rFonts w:eastAsia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BC540D">
        <w:rPr>
          <w:rStyle w:val="17"/>
          <w:rFonts w:eastAsia="Times New Roman" w:hAnsi="Times New Roman"/>
          <w:sz w:val="28"/>
          <w:szCs w:val="28"/>
        </w:rPr>
        <w:t>спользование Интернет-ресурсов, поиск, анализ, опрос.</w:t>
      </w:r>
    </w:p>
    <w:p w:rsidR="00D04CB8" w:rsidRPr="00BC540D" w:rsidRDefault="0072470B" w:rsidP="00BC540D">
      <w:pPr>
        <w:pStyle w:val="10"/>
        <w:spacing w:before="96" w:after="96" w:line="240" w:lineRule="auto"/>
        <w:ind w:firstLineChars="100" w:firstLine="281"/>
        <w:rPr>
          <w:rStyle w:val="17"/>
          <w:rFonts w:eastAsia="Times New Roman" w:hAnsi="Times New Roman"/>
          <w:b/>
          <w:bCs/>
          <w:sz w:val="28"/>
          <w:szCs w:val="28"/>
        </w:rPr>
      </w:pPr>
      <w:r w:rsidRPr="00BC540D">
        <w:rPr>
          <w:rStyle w:val="17"/>
          <w:rFonts w:eastAsia="Times New Roman" w:hAnsi="Times New Roman"/>
          <w:b/>
          <w:bCs/>
          <w:sz w:val="28"/>
          <w:szCs w:val="28"/>
        </w:rPr>
        <w:t>Предмет:</w:t>
      </w:r>
    </w:p>
    <w:p w:rsidR="00D04CB8" w:rsidRPr="00BC540D" w:rsidRDefault="0072470B">
      <w:pPr>
        <w:pStyle w:val="10"/>
        <w:spacing w:before="96" w:after="96" w:line="240" w:lineRule="auto"/>
        <w:ind w:firstLineChars="0" w:firstLine="0"/>
        <w:rPr>
          <w:rStyle w:val="17"/>
          <w:rFonts w:eastAsia="Times New Roman" w:hAnsi="Times New Roman"/>
          <w:sz w:val="28"/>
          <w:szCs w:val="28"/>
        </w:rPr>
      </w:pPr>
      <w:r w:rsidRPr="00BC540D">
        <w:rPr>
          <w:rStyle w:val="17"/>
          <w:rFonts w:eastAsia="Times New Roman" w:hAnsi="Times New Roman"/>
          <w:sz w:val="28"/>
          <w:szCs w:val="28"/>
        </w:rPr>
        <w:t>-</w:t>
      </w:r>
      <w:r w:rsidR="001B291A">
        <w:rPr>
          <w:rStyle w:val="17"/>
          <w:rFonts w:eastAsia="Times New Roman" w:hAnsi="Times New Roman"/>
          <w:sz w:val="28"/>
          <w:szCs w:val="28"/>
        </w:rPr>
        <w:t xml:space="preserve"> </w:t>
      </w:r>
      <w:r w:rsidRPr="00BC540D">
        <w:rPr>
          <w:rStyle w:val="17"/>
          <w:rFonts w:eastAsia="Times New Roman" w:hAnsi="Times New Roman"/>
          <w:sz w:val="28"/>
          <w:szCs w:val="28"/>
        </w:rPr>
        <w:t>Английские фразовые глаголы.</w:t>
      </w:r>
    </w:p>
    <w:p w:rsidR="00D04CB8" w:rsidRPr="00BC540D" w:rsidRDefault="0072470B" w:rsidP="00BC540D">
      <w:pPr>
        <w:pStyle w:val="10"/>
        <w:spacing w:before="96" w:after="96" w:line="240" w:lineRule="auto"/>
        <w:ind w:firstLineChars="100" w:firstLine="281"/>
        <w:rPr>
          <w:rStyle w:val="17"/>
          <w:rFonts w:eastAsia="Times New Roman" w:hAnsi="Times New Roman"/>
          <w:b/>
          <w:bCs/>
          <w:sz w:val="28"/>
          <w:szCs w:val="28"/>
        </w:rPr>
      </w:pPr>
      <w:r w:rsidRPr="00BC540D">
        <w:rPr>
          <w:rStyle w:val="17"/>
          <w:rFonts w:eastAsia="Times New Roman" w:hAnsi="Times New Roman"/>
          <w:b/>
          <w:bCs/>
          <w:sz w:val="28"/>
          <w:szCs w:val="28"/>
        </w:rPr>
        <w:t>Объект:</w:t>
      </w:r>
    </w:p>
    <w:p w:rsidR="00D04CB8" w:rsidRPr="00BC540D" w:rsidRDefault="0072470B">
      <w:pPr>
        <w:pStyle w:val="10"/>
        <w:spacing w:before="96" w:line="240" w:lineRule="auto"/>
        <w:ind w:firstLineChars="0" w:firstLine="0"/>
        <w:rPr>
          <w:rStyle w:val="17"/>
          <w:rFonts w:eastAsia="Times New Roman" w:hAnsi="Times New Roman"/>
          <w:sz w:val="28"/>
          <w:szCs w:val="28"/>
        </w:rPr>
      </w:pPr>
      <w:r w:rsidRPr="00BC540D">
        <w:rPr>
          <w:rStyle w:val="17"/>
          <w:rFonts w:eastAsia="Times New Roman" w:hAnsi="Times New Roman"/>
          <w:sz w:val="28"/>
          <w:szCs w:val="28"/>
        </w:rPr>
        <w:t>-</w:t>
      </w:r>
      <w:r w:rsidR="001B291A">
        <w:rPr>
          <w:rStyle w:val="17"/>
          <w:rFonts w:eastAsia="Times New Roman" w:hAnsi="Times New Roman"/>
          <w:sz w:val="28"/>
          <w:szCs w:val="28"/>
        </w:rPr>
        <w:t xml:space="preserve"> </w:t>
      </w:r>
      <w:r w:rsidRPr="00BC540D">
        <w:rPr>
          <w:rStyle w:val="17"/>
          <w:rFonts w:eastAsia="Times New Roman" w:hAnsi="Times New Roman"/>
          <w:sz w:val="28"/>
          <w:szCs w:val="28"/>
        </w:rPr>
        <w:t>Песни группы «</w:t>
      </w:r>
      <w:r w:rsidRPr="00BC540D">
        <w:rPr>
          <w:rStyle w:val="17"/>
          <w:rFonts w:eastAsia="Times New Roman" w:hAnsi="Times New Roman"/>
          <w:sz w:val="28"/>
          <w:szCs w:val="28"/>
          <w:lang w:val="en-US"/>
        </w:rPr>
        <w:t>Maroon</w:t>
      </w:r>
      <w:r w:rsidRPr="001B291A">
        <w:rPr>
          <w:rStyle w:val="17"/>
          <w:rFonts w:eastAsia="Times New Roman" w:hAnsi="Times New Roman"/>
          <w:sz w:val="28"/>
          <w:szCs w:val="28"/>
        </w:rPr>
        <w:t xml:space="preserve"> 5</w:t>
      </w:r>
      <w:r w:rsidRPr="00BC540D">
        <w:rPr>
          <w:rStyle w:val="17"/>
          <w:rFonts w:eastAsia="Times New Roman" w:hAnsi="Times New Roman"/>
          <w:sz w:val="28"/>
          <w:szCs w:val="28"/>
        </w:rPr>
        <w:t>».</w:t>
      </w:r>
    </w:p>
    <w:p w:rsidR="00BC540D" w:rsidRDefault="00BC540D">
      <w:pPr>
        <w:pStyle w:val="10"/>
        <w:spacing w:before="96" w:line="240" w:lineRule="auto"/>
        <w:ind w:firstLineChars="0" w:firstLine="0"/>
        <w:rPr>
          <w:rStyle w:val="17"/>
          <w:rFonts w:eastAsia="Times New Roman" w:hAnsi="Times New Roman"/>
          <w:sz w:val="27"/>
          <w:szCs w:val="27"/>
        </w:rPr>
      </w:pPr>
    </w:p>
    <w:p w:rsidR="00BC540D" w:rsidRPr="0031075A" w:rsidRDefault="00BC540D">
      <w:pPr>
        <w:pStyle w:val="10"/>
        <w:spacing w:before="96" w:line="240" w:lineRule="auto"/>
        <w:ind w:firstLineChars="0" w:firstLine="0"/>
        <w:rPr>
          <w:rStyle w:val="17"/>
          <w:rFonts w:eastAsia="Times New Roman" w:hAnsi="Times New Roman"/>
          <w:sz w:val="27"/>
          <w:szCs w:val="27"/>
        </w:rPr>
      </w:pPr>
    </w:p>
    <w:p w:rsidR="001B291A" w:rsidRPr="0031075A" w:rsidRDefault="001B291A">
      <w:pPr>
        <w:pStyle w:val="10"/>
        <w:spacing w:before="96" w:line="240" w:lineRule="auto"/>
        <w:ind w:firstLineChars="0" w:firstLine="0"/>
        <w:rPr>
          <w:rStyle w:val="17"/>
          <w:rFonts w:eastAsia="Times New Roman" w:hAnsi="Times New Roman"/>
          <w:sz w:val="27"/>
          <w:szCs w:val="27"/>
        </w:rPr>
      </w:pPr>
    </w:p>
    <w:p w:rsidR="00BC540D" w:rsidRDefault="00BC540D">
      <w:pPr>
        <w:pStyle w:val="10"/>
        <w:spacing w:before="96" w:line="240" w:lineRule="auto"/>
        <w:ind w:firstLineChars="0" w:firstLine="0"/>
        <w:rPr>
          <w:rStyle w:val="17"/>
          <w:rFonts w:eastAsia="Times New Roman" w:hAnsi="Times New Roman"/>
          <w:sz w:val="27"/>
          <w:szCs w:val="27"/>
        </w:rPr>
      </w:pPr>
    </w:p>
    <w:p w:rsidR="00D04CB8" w:rsidRPr="001B291A" w:rsidRDefault="001B291A" w:rsidP="001B291A">
      <w:pPr>
        <w:pStyle w:val="10"/>
        <w:tabs>
          <w:tab w:val="left" w:pos="425"/>
        </w:tabs>
        <w:ind w:firstLineChars="0" w:firstLine="0"/>
        <w:rPr>
          <w:rStyle w:val="17"/>
          <w:rFonts w:eastAsia="Times New Roman" w:hAnsi="Times New Roman"/>
          <w:b/>
          <w:sz w:val="32"/>
          <w:szCs w:val="32"/>
        </w:rPr>
      </w:pPr>
      <w:r>
        <w:rPr>
          <w:rStyle w:val="17"/>
          <w:rFonts w:eastAsia="Times New Roman" w:hAnsi="Times New Roman"/>
          <w:b/>
          <w:sz w:val="32"/>
          <w:szCs w:val="32"/>
          <w:lang w:val="en-US"/>
        </w:rPr>
        <w:t>II</w:t>
      </w:r>
      <w:r w:rsidRPr="001B291A">
        <w:rPr>
          <w:rStyle w:val="17"/>
          <w:rFonts w:eastAsia="Times New Roman" w:hAnsi="Times New Roman"/>
          <w:b/>
          <w:sz w:val="32"/>
          <w:szCs w:val="32"/>
        </w:rPr>
        <w:t>.</w:t>
      </w:r>
      <w:r w:rsidR="0072470B">
        <w:rPr>
          <w:rStyle w:val="17"/>
          <w:rFonts w:eastAsia="Times New Roman" w:hAnsi="Times New Roman"/>
          <w:b/>
          <w:sz w:val="32"/>
          <w:szCs w:val="32"/>
        </w:rPr>
        <w:t>Фразовые глаголы в разговорном стиле английского языка</w:t>
      </w:r>
      <w:r w:rsidRPr="001B291A">
        <w:rPr>
          <w:rStyle w:val="17"/>
          <w:rFonts w:eastAsia="Times New Roman" w:hAnsi="Times New Roman"/>
          <w:b/>
          <w:sz w:val="32"/>
          <w:szCs w:val="32"/>
        </w:rPr>
        <w:t>.</w:t>
      </w:r>
    </w:p>
    <w:p w:rsidR="00D04CB8" w:rsidRDefault="0072470B" w:rsidP="00BC540D">
      <w:pPr>
        <w:pStyle w:val="10"/>
        <w:numPr>
          <w:ilvl w:val="0"/>
          <w:numId w:val="6"/>
        </w:numPr>
        <w:ind w:firstLine="643"/>
        <w:jc w:val="center"/>
        <w:rPr>
          <w:rStyle w:val="17"/>
          <w:rFonts w:eastAsia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17"/>
          <w:rFonts w:eastAsia="Times New Roman" w:hAnsi="Times New Roman"/>
          <w:b/>
          <w:bCs/>
          <w:color w:val="000000"/>
          <w:sz w:val="32"/>
          <w:szCs w:val="32"/>
          <w:shd w:val="clear" w:color="auto" w:fill="FFFFFF"/>
        </w:rPr>
        <w:t>Определение фразового глагола</w:t>
      </w:r>
    </w:p>
    <w:p w:rsidR="00D04CB8" w:rsidRDefault="0072470B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Фразовые глаголы (phrasal verbs) – сложные глаголы, в которых присутствует несколько слов, одним из которых является глагол (verb), а  также предлог (preposition) или наречие (adverb). Два или три слова, составляющие сложный глагол, напоминают по форме короткую фразу, поэтому эти глаголы часто называют фразовыми глаголами. Ключевая особенность фразовых глаголов – они могут менять свое значение в зависимости от предлогов (точнее сказать, послелогов), с которыми сочетаются. Понять значение некоторых фразовых глаголов не сложно – оно связано со значением главного глагола. К примеру, come in – входить, sit down – садиться или call back – перезвонить.</w:t>
      </w:r>
    </w:p>
    <w:p w:rsidR="00D04CB8" w:rsidRDefault="0072470B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другими фразовыми глаголами все намного сложнее. В зависимости от предлога они полностью меняют свое значение. К примеру, set up – устраивать, устанавливать, figure out - выяснить, понять или settle down - 1) усаживаться; 2) поселяться; 3) успокаиваться.</w:t>
      </w:r>
    </w:p>
    <w:p w:rsidR="00D04CB8" w:rsidRDefault="0072470B">
      <w:pPr>
        <w:pStyle w:val="HTML"/>
        <w:shd w:val="clear" w:color="auto" w:fill="FFFFFF"/>
        <w:rPr>
          <w:rStyle w:val="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Но все же фразовые глаголы следует заучивать и не путать с обычными сочетаниями глагол+предлог. Но в большинстве случаев это понятно по контексту.</w:t>
      </w:r>
    </w:p>
    <w:p w:rsidR="00D04CB8" w:rsidRDefault="0072470B" w:rsidP="00BC540D">
      <w:pPr>
        <w:pStyle w:val="10"/>
        <w:numPr>
          <w:ilvl w:val="0"/>
          <w:numId w:val="6"/>
        </w:numPr>
        <w:spacing w:line="240" w:lineRule="auto"/>
        <w:ind w:firstLine="643"/>
        <w:jc w:val="center"/>
        <w:rPr>
          <w:rStyle w:val="17"/>
          <w:rFonts w:eastAsia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17"/>
          <w:rFonts w:eastAsia="Times New Roman" w:hAnsi="Times New Roman"/>
          <w:b/>
          <w:bCs/>
          <w:color w:val="000000"/>
          <w:sz w:val="32"/>
          <w:szCs w:val="32"/>
          <w:shd w:val="clear" w:color="auto" w:fill="FFFFFF"/>
        </w:rPr>
        <w:t>Определение послелога</w:t>
      </w:r>
    </w:p>
    <w:p w:rsidR="00D04CB8" w:rsidRDefault="0072470B">
      <w:pPr>
        <w:spacing w:before="100" w:beforeAutospacing="1" w:after="100" w:afterAutospacing="1"/>
        <w:rPr>
          <w:rFonts w:eastAsia="Times New Roman" w:hAnsi="Times New Roman"/>
          <w:sz w:val="28"/>
          <w:szCs w:val="28"/>
        </w:rPr>
      </w:pPr>
      <w:r>
        <w:rPr>
          <w:rFonts w:eastAsia="Times New Roman" w:hAnsi="Times New Roman"/>
          <w:sz w:val="28"/>
          <w:szCs w:val="28"/>
        </w:rPr>
        <w:t xml:space="preserve">В английском языке существуют не только предлоги, но и послелоги.  В русском языке подобного понятия нет. Что это такое? Определение вытекает из названия: если </w:t>
      </w:r>
      <w:r>
        <w:rPr>
          <w:rFonts w:eastAsia="Times New Roman" w:hAnsi="Times New Roman"/>
          <w:bCs/>
          <w:i/>
          <w:iCs/>
          <w:sz w:val="28"/>
          <w:szCs w:val="28"/>
        </w:rPr>
        <w:t>предлоги </w:t>
      </w:r>
      <w:r>
        <w:rPr>
          <w:rFonts w:eastAsia="Times New Roman" w:hAnsi="Times New Roman"/>
          <w:bCs/>
          <w:sz w:val="28"/>
          <w:szCs w:val="28"/>
        </w:rPr>
        <w:t>предваряют что-либо, т.е. ставятся перед существительными / местоимениями / другими словами, то </w:t>
      </w:r>
      <w:r>
        <w:rPr>
          <w:rFonts w:eastAsia="Times New Roman" w:hAnsi="Times New Roman"/>
          <w:bCs/>
          <w:i/>
          <w:iCs/>
          <w:sz w:val="28"/>
          <w:szCs w:val="28"/>
        </w:rPr>
        <w:t>после</w:t>
      </w:r>
      <w:r>
        <w:rPr>
          <w:rFonts w:eastAsia="Times New Roman" w:hAnsi="Times New Roman"/>
          <w:bCs/>
          <w:sz w:val="28"/>
          <w:szCs w:val="28"/>
        </w:rPr>
        <w:t>логи следуют за чем-либо, а именно, стоят после глаголов.</w:t>
      </w:r>
      <w:r>
        <w:rPr>
          <w:rFonts w:eastAsia="Times New Roman" w:hAnsi="Times New Roman"/>
          <w:sz w:val="28"/>
          <w:szCs w:val="28"/>
        </w:rPr>
        <w:t> Назначение предлогов и послелогов в предложении тоже различается:</w:t>
      </w:r>
      <w:r>
        <w:rPr>
          <w:rFonts w:eastAsia="Times New Roman" w:hAnsi="Times New Roman"/>
          <w:bCs/>
          <w:sz w:val="28"/>
          <w:szCs w:val="28"/>
        </w:rPr>
        <w:t> предлоги</w:t>
      </w:r>
      <w:r>
        <w:rPr>
          <w:rFonts w:eastAsia="Times New Roman" w:hAnsi="Times New Roman"/>
          <w:sz w:val="28"/>
          <w:szCs w:val="28"/>
        </w:rPr>
        <w:t xml:space="preserve"> служат для того, чтобы связывать слова между собой в их </w:t>
      </w:r>
      <w:r>
        <w:rPr>
          <w:rFonts w:eastAsia="Times New Roman" w:hAnsi="Times New Roman"/>
          <w:sz w:val="28"/>
          <w:szCs w:val="28"/>
        </w:rPr>
        <w:lastRenderedPageBreak/>
        <w:t>взаимодействии;</w:t>
      </w:r>
      <w:r>
        <w:rPr>
          <w:rFonts w:eastAsia="Times New Roman" w:hAnsi="Times New Roman"/>
          <w:bCs/>
          <w:sz w:val="28"/>
          <w:szCs w:val="28"/>
        </w:rPr>
        <w:t>  послелоги</w:t>
      </w:r>
      <w:r>
        <w:rPr>
          <w:rFonts w:eastAsia="Times New Roman" w:hAnsi="Times New Roman"/>
          <w:sz w:val="28"/>
          <w:szCs w:val="28"/>
        </w:rPr>
        <w:t xml:space="preserve"> придают глаголу другое значение или дополняют уже существующее.  </w:t>
      </w:r>
      <w:r>
        <w:rPr>
          <w:rFonts w:eastAsia="Times New Roman" w:hAnsi="Times New Roman"/>
          <w:bCs/>
          <w:sz w:val="28"/>
          <w:szCs w:val="28"/>
        </w:rPr>
        <w:t>Например:</w:t>
      </w:r>
      <w:r>
        <w:rPr>
          <w:rFonts w:eastAsia="Times New Roman" w:hAnsi="Times New Roman"/>
          <w:sz w:val="28"/>
          <w:szCs w:val="28"/>
        </w:rPr>
        <w:t xml:space="preserve"> В русском языке есть слова</w:t>
      </w:r>
      <w:r>
        <w:rPr>
          <w:rFonts w:eastAsia="Times New Roman" w:hAnsi="Times New Roman"/>
          <w:bCs/>
          <w:sz w:val="28"/>
          <w:szCs w:val="28"/>
        </w:rPr>
        <w:t> нокдаун и нокаут.</w:t>
      </w:r>
      <w:r>
        <w:rPr>
          <w:rFonts w:eastAsia="Times New Roman" w:hAnsi="Times New Roman"/>
          <w:sz w:val="28"/>
          <w:szCs w:val="28"/>
        </w:rPr>
        <w:t> Так вот, эти слова — не что иное, как английский глагол</w:t>
      </w:r>
      <w:r>
        <w:rPr>
          <w:rFonts w:eastAsia="Times New Roman" w:hAnsi="Times New Roman"/>
          <w:bCs/>
          <w:sz w:val="28"/>
          <w:szCs w:val="28"/>
        </w:rPr>
        <w:t> knock</w:t>
      </w:r>
      <w:r>
        <w:rPr>
          <w:rFonts w:eastAsia="Times New Roman" w:hAnsi="Times New Roman"/>
          <w:sz w:val="28"/>
          <w:szCs w:val="28"/>
        </w:rPr>
        <w:t> (ударить) + послелоги</w:t>
      </w:r>
      <w:r>
        <w:rPr>
          <w:rFonts w:eastAsia="Times New Roman" w:hAnsi="Times New Roman"/>
          <w:bCs/>
          <w:sz w:val="28"/>
          <w:szCs w:val="28"/>
        </w:rPr>
        <w:t> down</w:t>
      </w:r>
      <w:r>
        <w:rPr>
          <w:rFonts w:eastAsia="Times New Roman" w:hAnsi="Times New Roman"/>
          <w:sz w:val="28"/>
          <w:szCs w:val="28"/>
        </w:rPr>
        <w:t> (вниз) и</w:t>
      </w:r>
      <w:r>
        <w:rPr>
          <w:rFonts w:eastAsia="Times New Roman" w:hAnsi="Times New Roman"/>
          <w:bCs/>
          <w:sz w:val="28"/>
          <w:szCs w:val="28"/>
        </w:rPr>
        <w:t> out</w:t>
      </w:r>
      <w:r>
        <w:rPr>
          <w:rFonts w:eastAsia="Times New Roman" w:hAnsi="Times New Roman"/>
          <w:sz w:val="28"/>
          <w:szCs w:val="28"/>
        </w:rPr>
        <w:t> (наружу / за пределы чего-либо). Смысл получается следующий:</w:t>
      </w:r>
    </w:p>
    <w:p w:rsidR="00D04CB8" w:rsidRDefault="0072470B" w:rsidP="001B291A">
      <w:pPr>
        <w:numPr>
          <w:ilvl w:val="0"/>
          <w:numId w:val="7"/>
        </w:numPr>
        <w:spacing w:beforeAutospacing="1" w:after="100" w:afterAutospacing="1" w:line="276" w:lineRule="auto"/>
        <w:ind w:firstLineChars="0" w:firstLine="0"/>
        <w:rPr>
          <w:rFonts w:eastAsia="Times New Roman" w:hAnsi="Times New Roman"/>
          <w:sz w:val="28"/>
          <w:szCs w:val="28"/>
        </w:rPr>
      </w:pPr>
      <w:r>
        <w:rPr>
          <w:rFonts w:eastAsia="Times New Roman" w:hAnsi="Times New Roman"/>
          <w:bCs/>
          <w:sz w:val="28"/>
          <w:szCs w:val="28"/>
        </w:rPr>
        <w:t>knock down</w:t>
      </w:r>
      <w:r>
        <w:rPr>
          <w:rFonts w:eastAsia="Times New Roman" w:hAnsi="Times New Roman"/>
          <w:sz w:val="28"/>
          <w:szCs w:val="28"/>
        </w:rPr>
        <w:t> </w:t>
      </w:r>
      <w:r>
        <w:rPr>
          <w:rFonts w:eastAsia="Times New Roman" w:hAnsi="Times New Roman"/>
          <w:bCs/>
          <w:sz w:val="28"/>
          <w:szCs w:val="28"/>
        </w:rPr>
        <w:t>=&gt;</w:t>
      </w:r>
      <w:r>
        <w:rPr>
          <w:rFonts w:eastAsia="Times New Roman" w:hAnsi="Times New Roman"/>
          <w:sz w:val="28"/>
          <w:szCs w:val="28"/>
        </w:rPr>
        <w:t> ударить так, чтобы упал (можно подняться и продолжать бой);</w:t>
      </w:r>
    </w:p>
    <w:p w:rsidR="00D04CB8" w:rsidRDefault="0072470B" w:rsidP="001B291A">
      <w:pPr>
        <w:numPr>
          <w:ilvl w:val="0"/>
          <w:numId w:val="7"/>
        </w:numPr>
        <w:spacing w:before="100" w:beforeAutospacing="1" w:after="100" w:afterAutospacing="1" w:line="276" w:lineRule="auto"/>
        <w:ind w:firstLineChars="0" w:firstLine="0"/>
        <w:rPr>
          <w:rFonts w:eastAsia="Times New Roman" w:hAnsi="Times New Roman"/>
          <w:sz w:val="28"/>
          <w:szCs w:val="28"/>
        </w:rPr>
      </w:pPr>
      <w:r>
        <w:rPr>
          <w:rFonts w:eastAsia="Times New Roman" w:hAnsi="Times New Roman"/>
          <w:bCs/>
          <w:sz w:val="28"/>
          <w:szCs w:val="28"/>
        </w:rPr>
        <w:t>knock out =&gt; </w:t>
      </w:r>
      <w:r>
        <w:rPr>
          <w:rFonts w:eastAsia="Times New Roman" w:hAnsi="Times New Roman"/>
          <w:sz w:val="28"/>
          <w:szCs w:val="28"/>
        </w:rPr>
        <w:t>ударить так, чтобы не смог продолжать бой (</w:t>
      </w:r>
      <w:r w:rsidR="001B291A" w:rsidRPr="001B291A">
        <w:rPr>
          <w:rFonts w:eastAsia="Times New Roman" w:hAnsi="Times New Roman"/>
          <w:sz w:val="28"/>
          <w:szCs w:val="28"/>
        </w:rPr>
        <w:t xml:space="preserve"> </w:t>
      </w:r>
      <w:r>
        <w:rPr>
          <w:rFonts w:eastAsia="Times New Roman" w:hAnsi="Times New Roman"/>
          <w:sz w:val="28"/>
          <w:szCs w:val="28"/>
        </w:rPr>
        <w:t>выбыл из борьбы / оказался за пределами соревнований).</w:t>
      </w:r>
    </w:p>
    <w:p w:rsidR="00D04CB8" w:rsidRDefault="0072470B" w:rsidP="003D76D6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современном английском языке послелоги вступают в очень большое число сочетаний разных типов.  Особенно велико количество сочетаний послелога с глаголами. Их число неуклонно </w:t>
      </w:r>
      <w:r w:rsidRPr="00BC540D">
        <w:rPr>
          <w:sz w:val="28"/>
          <w:szCs w:val="28"/>
        </w:rPr>
        <w:t>растёт</w:t>
      </w:r>
      <w:r>
        <w:rPr>
          <w:sz w:val="28"/>
          <w:szCs w:val="28"/>
        </w:rPr>
        <w:t xml:space="preserve">.  Наряду с увеличением числа </w:t>
      </w:r>
      <w:r w:rsidRPr="00BC540D">
        <w:rPr>
          <w:sz w:val="28"/>
          <w:szCs w:val="28"/>
        </w:rPr>
        <w:t>растёт</w:t>
      </w:r>
      <w:r>
        <w:rPr>
          <w:sz w:val="28"/>
          <w:szCs w:val="28"/>
        </w:rPr>
        <w:t xml:space="preserve"> и частота их использования. Они выполняют нужную функцию благодаря большей сжатости и в то же время большей выразительности. Насколько важную роль играет послелог в составе фразового глагола рассмотрим на некоторых примерах:</w:t>
      </w:r>
    </w:p>
    <w:p w:rsidR="00D04CB8" w:rsidRDefault="0072470B" w:rsidP="003D76D6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560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down the rule.</w:t>
      </w:r>
    </w:p>
    <w:p w:rsidR="00D04CB8" w:rsidRDefault="0072470B" w:rsidP="003D76D6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560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Put down the rule.</w:t>
      </w:r>
    </w:p>
    <w:p w:rsidR="00D04CB8" w:rsidRDefault="0072470B" w:rsidP="003D76D6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560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Get down the rule.</w:t>
      </w:r>
    </w:p>
    <w:p w:rsidR="00D04CB8" w:rsidRDefault="0072470B" w:rsidP="003D76D6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560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Take down the rule.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Каждое из этих предложений может быть переведено: «Запишите правило».  Глагол write с различными послелогами не может быть </w:t>
      </w:r>
      <w:r w:rsidRPr="00BC540D">
        <w:rPr>
          <w:sz w:val="28"/>
          <w:szCs w:val="28"/>
        </w:rPr>
        <w:t>употреблён</w:t>
      </w:r>
      <w:r>
        <w:rPr>
          <w:sz w:val="28"/>
          <w:szCs w:val="28"/>
        </w:rPr>
        <w:t xml:space="preserve"> для выражения той же мысли. Таким </w:t>
      </w:r>
      <w:r w:rsidR="001B291A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в английском языке синонимами могут быть фразовые глаголы с одним и тем же послелогом, но не с одним и тем же глаголом, что свидетельствует о важности послелогов.</w:t>
      </w:r>
    </w:p>
    <w:p w:rsidR="00D04CB8" w:rsidRDefault="0072470B" w:rsidP="00BC540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643"/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Классификация фразовых глаголов</w:t>
      </w:r>
    </w:p>
    <w:p w:rsidR="00D04CB8" w:rsidRDefault="0072470B">
      <w:pPr>
        <w:shd w:val="clear" w:color="auto" w:fill="FFFFFF"/>
        <w:textAlignment w:val="baseline"/>
        <w:rPr>
          <w:rFonts w:hAnsi="Times New Roman"/>
          <w:b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Фразовые глаголы очень разнообразны как по своей сочетаемости, так и по дополнительным значениям, которые в них заключаются или которые они приобретают в тексте. </w:t>
      </w:r>
    </w:p>
    <w:p w:rsidR="00D04CB8" w:rsidRPr="00BC540D" w:rsidRDefault="0072470B" w:rsidP="001B291A">
      <w:pPr>
        <w:pStyle w:val="a7"/>
        <w:shd w:val="clear" w:color="auto" w:fill="FFFFFF"/>
        <w:spacing w:before="0" w:beforeAutospacing="0" w:after="0" w:afterAutospacing="0"/>
        <w:ind w:firstLine="562"/>
        <w:textAlignment w:val="baseline"/>
        <w:rPr>
          <w:sz w:val="28"/>
          <w:szCs w:val="28"/>
        </w:rPr>
      </w:pPr>
      <w:r w:rsidRPr="001B291A">
        <w:rPr>
          <w:b/>
          <w:sz w:val="28"/>
          <w:szCs w:val="28"/>
        </w:rPr>
        <w:lastRenderedPageBreak/>
        <w:t>Первую</w:t>
      </w:r>
      <w:r>
        <w:rPr>
          <w:sz w:val="28"/>
          <w:szCs w:val="28"/>
        </w:rPr>
        <w:t xml:space="preserve"> и очень большую </w:t>
      </w:r>
      <w:r w:rsidRPr="001B291A">
        <w:rPr>
          <w:b/>
          <w:sz w:val="28"/>
          <w:szCs w:val="28"/>
        </w:rPr>
        <w:t>группу</w:t>
      </w:r>
      <w:r>
        <w:rPr>
          <w:sz w:val="28"/>
          <w:szCs w:val="28"/>
        </w:rPr>
        <w:t xml:space="preserve"> составляют фразовые глаголы выражающие переход объекта из одного состояния в другое или его перемещение. Например</w:t>
      </w:r>
      <w:r w:rsidRPr="00BC540D">
        <w:rPr>
          <w:sz w:val="28"/>
          <w:szCs w:val="28"/>
        </w:rPr>
        <w:t xml:space="preserve">: </w:t>
      </w:r>
    </w:p>
    <w:p w:rsidR="00D04CB8" w:rsidRPr="00BC540D" w:rsidRDefault="0072470B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move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BC540D">
        <w:rPr>
          <w:sz w:val="28"/>
          <w:szCs w:val="28"/>
        </w:rPr>
        <w:t xml:space="preserve"> = </w:t>
      </w:r>
      <w:r>
        <w:rPr>
          <w:sz w:val="28"/>
          <w:szCs w:val="28"/>
        </w:rPr>
        <w:t>переехать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move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</w:t>
      </w:r>
      <w:r w:rsidRPr="00BC540D">
        <w:rPr>
          <w:sz w:val="28"/>
          <w:szCs w:val="28"/>
        </w:rPr>
        <w:t xml:space="preserve"> = </w:t>
      </w:r>
      <w:r>
        <w:rPr>
          <w:sz w:val="28"/>
          <w:szCs w:val="28"/>
        </w:rPr>
        <w:t>уйти</w:t>
      </w:r>
    </w:p>
    <w:p w:rsidR="00D04CB8" w:rsidRDefault="0072470B" w:rsidP="001B291A">
      <w:pPr>
        <w:pStyle w:val="a7"/>
        <w:shd w:val="clear" w:color="auto" w:fill="FFFFFF"/>
        <w:spacing w:before="0" w:beforeAutospacing="0" w:after="0" w:afterAutospacing="0"/>
        <w:ind w:firstLine="562"/>
        <w:textAlignment w:val="baseline"/>
        <w:rPr>
          <w:sz w:val="28"/>
          <w:szCs w:val="28"/>
        </w:rPr>
      </w:pPr>
      <w:r w:rsidRPr="001B291A">
        <w:rPr>
          <w:b/>
          <w:sz w:val="28"/>
          <w:szCs w:val="28"/>
        </w:rPr>
        <w:t>Вторую</w:t>
      </w:r>
      <w:r>
        <w:rPr>
          <w:sz w:val="28"/>
          <w:szCs w:val="28"/>
        </w:rPr>
        <w:t xml:space="preserve"> многочисленную </w:t>
      </w:r>
      <w:r w:rsidRPr="001B291A">
        <w:rPr>
          <w:b/>
          <w:sz w:val="28"/>
          <w:szCs w:val="28"/>
        </w:rPr>
        <w:t>группу</w:t>
      </w:r>
      <w:r>
        <w:rPr>
          <w:sz w:val="28"/>
          <w:szCs w:val="28"/>
        </w:rPr>
        <w:t xml:space="preserve"> составляют фразовые глаголы, выражающие движение и одновременно его характеризующие. Глаголы этой группы чаще всего выражают не просто движения, а переход из одного места в другое. Поэтому большинство из них употребляется с послелогами, указывающими направление движения (</w:t>
      </w:r>
      <w:r>
        <w:rPr>
          <w:sz w:val="28"/>
          <w:szCs w:val="28"/>
          <w:lang w:val="en-US"/>
        </w:rPr>
        <w:t>into</w:t>
      </w:r>
      <w:r>
        <w:rPr>
          <w:sz w:val="28"/>
          <w:szCs w:val="28"/>
        </w:rPr>
        <w:t xml:space="preserve">   / </w:t>
      </w:r>
      <w:r>
        <w:rPr>
          <w:sz w:val="28"/>
          <w:szCs w:val="28"/>
          <w:lang w:val="en-US"/>
        </w:rPr>
        <w:t>out</w:t>
      </w:r>
      <w:r>
        <w:rPr>
          <w:sz w:val="28"/>
          <w:szCs w:val="28"/>
        </w:rPr>
        <w:t xml:space="preserve">   / </w:t>
      </w:r>
      <w:r>
        <w:rPr>
          <w:sz w:val="28"/>
          <w:szCs w:val="28"/>
          <w:lang w:val="en-US"/>
        </w:rPr>
        <w:t>up</w:t>
      </w:r>
      <w:r>
        <w:rPr>
          <w:sz w:val="28"/>
          <w:szCs w:val="28"/>
        </w:rPr>
        <w:t xml:space="preserve">   / 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>):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stand up – подняться;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go out – выйти, выходить;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jump into – вскочить, вспрыгнуть;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Отдельно следует отметить случаи, когда фразовый глагол выражает прекращение или наоборот начало движения: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get over – покончить, разделаться с чем-либо;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run out – закончить, выбежать;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throw off/get off – начинать (что-либо).</w:t>
      </w:r>
    </w:p>
    <w:p w:rsidR="00D04CB8" w:rsidRPr="00BC540D" w:rsidRDefault="0072470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B291A">
        <w:rPr>
          <w:b/>
          <w:sz w:val="28"/>
          <w:szCs w:val="28"/>
        </w:rPr>
        <w:t>третьей группе</w:t>
      </w:r>
      <w:r>
        <w:rPr>
          <w:sz w:val="28"/>
          <w:szCs w:val="28"/>
        </w:rPr>
        <w:t xml:space="preserve"> принадлежат фразовые глаголы с семантическим компонентом «отсутствие изменения положение объекта».Например</w:t>
      </w:r>
      <w:r w:rsidRPr="00BC540D">
        <w:rPr>
          <w:sz w:val="28"/>
          <w:szCs w:val="28"/>
        </w:rPr>
        <w:t xml:space="preserve">: 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stay behind    =  to remain at a distance behind something or someone  =   keep behind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stay down = to remain at a lower level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remain ahead = to stay in a forward or leading position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B291A">
        <w:rPr>
          <w:b/>
          <w:sz w:val="28"/>
          <w:szCs w:val="28"/>
        </w:rPr>
        <w:t>четвёртой группе</w:t>
      </w:r>
      <w:r>
        <w:rPr>
          <w:sz w:val="28"/>
          <w:szCs w:val="28"/>
        </w:rPr>
        <w:t xml:space="preserve"> глагольных значений доминирует компонент «образа движения»: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walk away from = to leave (something or someone) on foot;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walk about/around = to walk in a place without direction;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spin along = to move forward easily an quite quickly with a rolling movement;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Но в строгом смысле, существует три вида фразовых глаголов:</w:t>
      </w:r>
    </w:p>
    <w:p w:rsidR="00D04CB8" w:rsidRDefault="0072470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firstLineChars="0" w:firstLine="0"/>
        <w:outlineLvl w:val="3"/>
        <w:rPr>
          <w:rFonts w:eastAsia="Times New Roman" w:hAnsi="Times New Roman"/>
          <w:bCs/>
          <w:sz w:val="28"/>
          <w:szCs w:val="28"/>
        </w:rPr>
      </w:pPr>
      <w:r>
        <w:rPr>
          <w:rFonts w:eastAsia="Times New Roman" w:hAnsi="Times New Roman"/>
          <w:bCs/>
          <w:sz w:val="28"/>
          <w:szCs w:val="28"/>
        </w:rPr>
        <w:t>Непосредственно фразовые глаголы (phrasal verbs), образованные с помощью наречий:</w:t>
      </w:r>
    </w:p>
    <w:p w:rsidR="00D04CB8" w:rsidRDefault="0072470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firstLineChars="0" w:firstLine="0"/>
        <w:rPr>
          <w:rFonts w:eastAsia="Times New Roman" w:hAnsi="Times New Roman"/>
          <w:sz w:val="28"/>
          <w:szCs w:val="28"/>
        </w:rPr>
      </w:pPr>
      <w:r>
        <w:rPr>
          <w:rFonts w:eastAsia="Times New Roman" w:hAnsi="Times New Roman"/>
          <w:bCs/>
          <w:sz w:val="28"/>
          <w:szCs w:val="28"/>
        </w:rPr>
        <w:t>give up</w:t>
      </w:r>
      <w:r>
        <w:rPr>
          <w:rFonts w:eastAsia="Times New Roman" w:hAnsi="Times New Roman"/>
          <w:sz w:val="28"/>
          <w:szCs w:val="28"/>
        </w:rPr>
        <w:t> — сдаваться, прекращать</w:t>
      </w:r>
    </w:p>
    <w:p w:rsidR="00D04CB8" w:rsidRDefault="0072470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firstLineChars="0" w:firstLine="0"/>
        <w:rPr>
          <w:rFonts w:eastAsia="Times New Roman" w:hAnsi="Times New Roman"/>
          <w:sz w:val="28"/>
          <w:szCs w:val="28"/>
        </w:rPr>
      </w:pPr>
      <w:r>
        <w:rPr>
          <w:rFonts w:eastAsia="Times New Roman" w:hAnsi="Times New Roman"/>
          <w:bCs/>
          <w:sz w:val="28"/>
          <w:szCs w:val="28"/>
        </w:rPr>
        <w:t>find out</w:t>
      </w:r>
      <w:r>
        <w:rPr>
          <w:rFonts w:eastAsia="Times New Roman" w:hAnsi="Times New Roman"/>
          <w:sz w:val="28"/>
          <w:szCs w:val="28"/>
        </w:rPr>
        <w:t> — выяснить, узнать</w:t>
      </w:r>
    </w:p>
    <w:p w:rsidR="00D04CB8" w:rsidRDefault="0072470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firstLineChars="0" w:firstLine="0"/>
        <w:rPr>
          <w:rFonts w:eastAsia="Times New Roman" w:hAnsi="Times New Roman"/>
          <w:sz w:val="28"/>
          <w:szCs w:val="28"/>
        </w:rPr>
      </w:pPr>
      <w:r>
        <w:rPr>
          <w:rFonts w:eastAsia="Times New Roman" w:hAnsi="Times New Roman"/>
          <w:bCs/>
          <w:sz w:val="28"/>
          <w:szCs w:val="28"/>
        </w:rPr>
        <w:t>take off</w:t>
      </w:r>
      <w:r>
        <w:rPr>
          <w:rFonts w:eastAsia="Times New Roman" w:hAnsi="Times New Roman"/>
          <w:sz w:val="28"/>
          <w:szCs w:val="28"/>
        </w:rPr>
        <w:t> — взлететь, быстро уйти</w:t>
      </w:r>
    </w:p>
    <w:p w:rsidR="00D04CB8" w:rsidRDefault="0072470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firstLineChars="0" w:firstLine="0"/>
        <w:outlineLvl w:val="3"/>
        <w:rPr>
          <w:rFonts w:eastAsia="Times New Roman" w:hAnsi="Times New Roman"/>
          <w:bCs/>
          <w:sz w:val="28"/>
          <w:szCs w:val="28"/>
        </w:rPr>
      </w:pPr>
      <w:r>
        <w:rPr>
          <w:rFonts w:eastAsia="Times New Roman" w:hAnsi="Times New Roman"/>
          <w:bCs/>
          <w:sz w:val="28"/>
          <w:szCs w:val="28"/>
        </w:rPr>
        <w:t>Предложные глаголы (prepositional verbs), образованные с помощью предлогов:</w:t>
      </w:r>
    </w:p>
    <w:p w:rsidR="00D04CB8" w:rsidRDefault="0072470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Chars="0" w:firstLine="0"/>
        <w:rPr>
          <w:rFonts w:eastAsia="Times New Roman" w:hAnsi="Times New Roman"/>
          <w:sz w:val="28"/>
          <w:szCs w:val="28"/>
        </w:rPr>
      </w:pPr>
      <w:r>
        <w:rPr>
          <w:rFonts w:eastAsia="Times New Roman" w:hAnsi="Times New Roman"/>
          <w:bCs/>
          <w:sz w:val="28"/>
          <w:szCs w:val="28"/>
        </w:rPr>
        <w:t>go on</w:t>
      </w:r>
      <w:r>
        <w:rPr>
          <w:rFonts w:eastAsia="Times New Roman" w:hAnsi="Times New Roman"/>
          <w:sz w:val="28"/>
          <w:szCs w:val="28"/>
        </w:rPr>
        <w:t> — продолжать</w:t>
      </w:r>
    </w:p>
    <w:p w:rsidR="00D04CB8" w:rsidRDefault="0072470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Chars="0" w:firstLine="0"/>
        <w:rPr>
          <w:rFonts w:eastAsia="Times New Roman" w:hAnsi="Times New Roman"/>
          <w:sz w:val="28"/>
          <w:szCs w:val="28"/>
        </w:rPr>
      </w:pPr>
      <w:r>
        <w:rPr>
          <w:rFonts w:eastAsia="Times New Roman" w:hAnsi="Times New Roman"/>
          <w:bCs/>
          <w:sz w:val="28"/>
          <w:szCs w:val="28"/>
        </w:rPr>
        <w:t>look after</w:t>
      </w:r>
      <w:r>
        <w:rPr>
          <w:rFonts w:eastAsia="Times New Roman" w:hAnsi="Times New Roman"/>
          <w:sz w:val="28"/>
          <w:szCs w:val="28"/>
        </w:rPr>
        <w:t> — заботиться, присматривать</w:t>
      </w:r>
    </w:p>
    <w:p w:rsidR="00D04CB8" w:rsidRDefault="0072470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firstLineChars="0" w:firstLine="0"/>
        <w:rPr>
          <w:rFonts w:eastAsia="Times New Roman" w:hAnsi="Times New Roman"/>
          <w:sz w:val="28"/>
          <w:szCs w:val="28"/>
        </w:rPr>
      </w:pPr>
      <w:r>
        <w:rPr>
          <w:rFonts w:eastAsia="Times New Roman" w:hAnsi="Times New Roman"/>
          <w:bCs/>
          <w:sz w:val="28"/>
          <w:szCs w:val="28"/>
        </w:rPr>
        <w:t>come across</w:t>
      </w:r>
      <w:r>
        <w:rPr>
          <w:rFonts w:eastAsia="Times New Roman" w:hAnsi="Times New Roman"/>
          <w:sz w:val="28"/>
          <w:szCs w:val="28"/>
        </w:rPr>
        <w:t> — наткнуться, случайно найти</w:t>
      </w:r>
    </w:p>
    <w:p w:rsidR="00D04CB8" w:rsidRDefault="0072470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firstLineChars="0" w:firstLine="0"/>
        <w:outlineLvl w:val="3"/>
        <w:rPr>
          <w:rFonts w:eastAsia="Times New Roman" w:hAnsi="Times New Roman"/>
          <w:bCs/>
          <w:sz w:val="28"/>
          <w:szCs w:val="28"/>
        </w:rPr>
      </w:pPr>
      <w:r>
        <w:rPr>
          <w:rFonts w:eastAsia="Times New Roman" w:hAnsi="Times New Roman"/>
          <w:bCs/>
          <w:sz w:val="28"/>
          <w:szCs w:val="28"/>
        </w:rPr>
        <w:t>Фразово-предложные глаголы (phrasal-prepositional verbs), содержащие и наречие, и предлог:</w:t>
      </w:r>
    </w:p>
    <w:p w:rsidR="00D04CB8" w:rsidRDefault="0072470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Chars="0" w:firstLine="0"/>
        <w:rPr>
          <w:rFonts w:eastAsia="Times New Roman" w:hAnsi="Times New Roman"/>
          <w:sz w:val="28"/>
          <w:szCs w:val="28"/>
        </w:rPr>
      </w:pPr>
      <w:r>
        <w:rPr>
          <w:rFonts w:eastAsia="Times New Roman" w:hAnsi="Times New Roman"/>
          <w:bCs/>
          <w:sz w:val="28"/>
          <w:szCs w:val="28"/>
        </w:rPr>
        <w:t>put up with</w:t>
      </w:r>
      <w:r>
        <w:rPr>
          <w:rFonts w:eastAsia="Times New Roman" w:hAnsi="Times New Roman"/>
          <w:sz w:val="28"/>
          <w:szCs w:val="28"/>
        </w:rPr>
        <w:t> — терпеть, мириться с чем-либо</w:t>
      </w:r>
    </w:p>
    <w:p w:rsidR="00D04CB8" w:rsidRDefault="0072470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Chars="0" w:firstLine="0"/>
        <w:rPr>
          <w:rFonts w:eastAsia="Times New Roman" w:hAnsi="Times New Roman"/>
          <w:sz w:val="28"/>
          <w:szCs w:val="28"/>
        </w:rPr>
      </w:pPr>
      <w:r>
        <w:rPr>
          <w:rFonts w:eastAsia="Times New Roman" w:hAnsi="Times New Roman"/>
          <w:bCs/>
          <w:sz w:val="28"/>
          <w:szCs w:val="28"/>
        </w:rPr>
        <w:t>come up with</w:t>
      </w:r>
      <w:r>
        <w:rPr>
          <w:rFonts w:eastAsia="Times New Roman" w:hAnsi="Times New Roman"/>
          <w:sz w:val="28"/>
          <w:szCs w:val="28"/>
        </w:rPr>
        <w:t> — придумывать</w:t>
      </w:r>
    </w:p>
    <w:p w:rsidR="00D04CB8" w:rsidRPr="001B291A" w:rsidRDefault="0072470B" w:rsidP="001B291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Chars="0" w:firstLine="0"/>
        <w:rPr>
          <w:rFonts w:eastAsia="Times New Roman" w:hAnsi="Times New Roman"/>
          <w:sz w:val="28"/>
          <w:szCs w:val="28"/>
        </w:rPr>
      </w:pPr>
      <w:r>
        <w:rPr>
          <w:rFonts w:eastAsia="Times New Roman" w:hAnsi="Times New Roman"/>
          <w:bCs/>
          <w:sz w:val="28"/>
          <w:szCs w:val="28"/>
        </w:rPr>
        <w:t>look up to</w:t>
      </w:r>
      <w:r>
        <w:rPr>
          <w:rFonts w:eastAsia="Times New Roman" w:hAnsi="Times New Roman"/>
          <w:sz w:val="28"/>
          <w:szCs w:val="28"/>
        </w:rPr>
        <w:t> — уважать, брать пример</w:t>
      </w:r>
    </w:p>
    <w:p w:rsidR="00D04CB8" w:rsidRDefault="0072470B" w:rsidP="00BC540D">
      <w:pPr>
        <w:numPr>
          <w:ilvl w:val="0"/>
          <w:numId w:val="13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firstLine="643"/>
        <w:jc w:val="center"/>
        <w:rPr>
          <w:rFonts w:eastAsia="Times New Roman" w:hAnsi="Times New Roman"/>
          <w:b/>
          <w:bCs/>
          <w:sz w:val="32"/>
          <w:szCs w:val="32"/>
        </w:rPr>
      </w:pPr>
      <w:r>
        <w:rPr>
          <w:rFonts w:eastAsia="Times New Roman" w:hAnsi="Times New Roman"/>
          <w:b/>
          <w:bCs/>
          <w:sz w:val="32"/>
          <w:szCs w:val="32"/>
        </w:rPr>
        <w:t>Свойства</w:t>
      </w:r>
      <w:r>
        <w:rPr>
          <w:rFonts w:eastAsia="Times New Roman" w:hAnsi="Times New Roman"/>
          <w:b/>
          <w:bCs/>
          <w:sz w:val="32"/>
          <w:szCs w:val="32"/>
          <w:lang w:val="en-US"/>
        </w:rPr>
        <w:t xml:space="preserve"> фразовых глаголов</w:t>
      </w:r>
    </w:p>
    <w:p w:rsidR="00D04CB8" w:rsidRDefault="0072470B">
      <w:pPr>
        <w:shd w:val="clear" w:color="auto" w:fill="FFFFFF"/>
        <w:spacing w:after="118"/>
        <w:textAlignment w:val="baseline"/>
        <w:rPr>
          <w:rFonts w:eastAsia="Times New Roman" w:hAnsi="Times New Roman"/>
          <w:sz w:val="28"/>
          <w:szCs w:val="28"/>
        </w:rPr>
      </w:pPr>
      <w:r>
        <w:rPr>
          <w:rFonts w:eastAsia="Times New Roman" w:hAnsi="Times New Roman"/>
          <w:bCs/>
          <w:sz w:val="28"/>
          <w:szCs w:val="28"/>
        </w:rPr>
        <w:t>Как правило, отличить фразовый глагол от похожего на него сочетания глагол + предлог можно по контексту.</w:t>
      </w:r>
      <w:r>
        <w:rPr>
          <w:rFonts w:eastAsia="Times New Roman" w:hAnsi="Times New Roman"/>
          <w:sz w:val="28"/>
          <w:szCs w:val="28"/>
        </w:rPr>
        <w:t> Проще говоря, если в предложении глагол по смыслу не сочетается с предлогом — перед вами фразовый глагол, значения которого вы не знаете. Например:</w:t>
      </w:r>
    </w:p>
    <w:p w:rsidR="00D04CB8" w:rsidRDefault="0072470B" w:rsidP="00BC540D">
      <w:pPr>
        <w:numPr>
          <w:ilvl w:val="0"/>
          <w:numId w:val="14"/>
        </w:numPr>
        <w:shd w:val="clear" w:color="auto" w:fill="FFFFFF"/>
        <w:ind w:left="360" w:right="360" w:firstLine="560"/>
        <w:textAlignment w:val="baseline"/>
        <w:rPr>
          <w:rFonts w:eastAsia="Times New Roman" w:hAnsi="Times New Roman"/>
          <w:sz w:val="28"/>
          <w:szCs w:val="28"/>
        </w:rPr>
      </w:pPr>
      <w:r>
        <w:rPr>
          <w:rFonts w:eastAsia="Times New Roman" w:hAnsi="Times New Roman"/>
          <w:sz w:val="28"/>
          <w:szCs w:val="28"/>
        </w:rPr>
        <w:t>She ran down the stairs to see them. — Она сбежала по лестнице, чтобы увидеть их;</w:t>
      </w:r>
    </w:p>
    <w:p w:rsidR="00D04CB8" w:rsidRDefault="0072470B" w:rsidP="00BC540D">
      <w:pPr>
        <w:numPr>
          <w:ilvl w:val="0"/>
          <w:numId w:val="14"/>
        </w:numPr>
        <w:shd w:val="clear" w:color="auto" w:fill="FFFFFF"/>
        <w:ind w:left="360" w:right="360" w:firstLine="560"/>
        <w:textAlignment w:val="baseline"/>
        <w:rPr>
          <w:rFonts w:eastAsia="Times New Roman" w:hAnsi="Times New Roman"/>
          <w:sz w:val="28"/>
          <w:szCs w:val="28"/>
          <w:lang w:val="en-US"/>
        </w:rPr>
      </w:pPr>
      <w:r>
        <w:rPr>
          <w:rFonts w:eastAsia="Times New Roman" w:hAnsi="Times New Roman"/>
          <w:sz w:val="28"/>
          <w:szCs w:val="28"/>
          <w:lang w:val="en-US"/>
        </w:rPr>
        <w:t xml:space="preserve">She drove the car and run down a dog. — </w:t>
      </w:r>
      <w:r w:rsidR="001B291A">
        <w:rPr>
          <w:rFonts w:eastAsia="Times New Roman" w:hAnsi="Times New Roman"/>
          <w:sz w:val="28"/>
          <w:szCs w:val="28"/>
          <w:lang w:val="en-US"/>
        </w:rPr>
        <w:t>O</w:t>
      </w:r>
      <w:r>
        <w:rPr>
          <w:rFonts w:eastAsia="Times New Roman" w:hAnsi="Times New Roman"/>
          <w:sz w:val="28"/>
          <w:szCs w:val="28"/>
        </w:rPr>
        <w:t>на</w:t>
      </w:r>
      <w:r w:rsidR="001B291A">
        <w:rPr>
          <w:rFonts w:eastAsia="Times New Roman" w:hAnsi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/>
          <w:sz w:val="28"/>
          <w:szCs w:val="28"/>
        </w:rPr>
        <w:t>была</w:t>
      </w:r>
      <w:r w:rsidR="001B291A">
        <w:rPr>
          <w:rFonts w:eastAsia="Times New Roman" w:hAnsi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/>
          <w:sz w:val="28"/>
          <w:szCs w:val="28"/>
        </w:rPr>
        <w:t>за</w:t>
      </w:r>
      <w:r w:rsidR="001B291A">
        <w:rPr>
          <w:rFonts w:eastAsia="Times New Roman" w:hAnsi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/>
          <w:sz w:val="28"/>
          <w:szCs w:val="28"/>
        </w:rPr>
        <w:t>рулём</w:t>
      </w:r>
      <w:r w:rsidR="001B291A">
        <w:rPr>
          <w:rFonts w:eastAsia="Times New Roman" w:hAnsi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/>
          <w:sz w:val="28"/>
          <w:szCs w:val="28"/>
        </w:rPr>
        <w:t>и</w:t>
      </w:r>
      <w:r w:rsidR="001B291A">
        <w:rPr>
          <w:rFonts w:eastAsia="Times New Roman" w:hAnsi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/>
          <w:sz w:val="28"/>
          <w:szCs w:val="28"/>
        </w:rPr>
        <w:t>сбила</w:t>
      </w:r>
      <w:r w:rsidR="001B291A">
        <w:rPr>
          <w:rFonts w:eastAsia="Times New Roman" w:hAnsi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/>
          <w:sz w:val="28"/>
          <w:szCs w:val="28"/>
        </w:rPr>
        <w:t>собаку</w:t>
      </w:r>
      <w:r>
        <w:rPr>
          <w:rFonts w:eastAsia="Times New Roman" w:hAnsi="Times New Roman"/>
          <w:sz w:val="28"/>
          <w:szCs w:val="28"/>
          <w:lang w:val="en-US"/>
        </w:rPr>
        <w:t>.</w:t>
      </w:r>
    </w:p>
    <w:p w:rsidR="00D04CB8" w:rsidRDefault="0072470B">
      <w:pPr>
        <w:shd w:val="clear" w:color="auto" w:fill="FFFFFF"/>
        <w:spacing w:after="118"/>
        <w:textAlignment w:val="baseline"/>
        <w:rPr>
          <w:rFonts w:eastAsia="Times New Roman" w:hAnsi="Times New Roman"/>
          <w:sz w:val="28"/>
          <w:szCs w:val="28"/>
        </w:rPr>
      </w:pPr>
      <w:r>
        <w:rPr>
          <w:rFonts w:eastAsia="Times New Roman" w:hAnsi="Times New Roman"/>
          <w:sz w:val="28"/>
          <w:szCs w:val="28"/>
        </w:rPr>
        <w:lastRenderedPageBreak/>
        <w:t>Во втором случае глагол run down — фразовый, и имеет значение «сбивать, сшибать с ног».</w:t>
      </w:r>
    </w:p>
    <w:p w:rsidR="00D04CB8" w:rsidRDefault="0072470B">
      <w:pPr>
        <w:shd w:val="clear" w:color="auto" w:fill="FFFFFF"/>
        <w:spacing w:after="118"/>
        <w:ind w:firstLineChars="150" w:firstLine="420"/>
        <w:textAlignment w:val="baseline"/>
        <w:rPr>
          <w:rFonts w:eastAsia="Times New Roman"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Лингвисты дают следующее определение фразовому глаголу: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ind w:firstLineChars="0" w:firstLine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Фразовый глагол</w:t>
      </w:r>
      <w:r>
        <w:rPr>
          <w:sz w:val="28"/>
          <w:szCs w:val="28"/>
        </w:rPr>
        <w:t xml:space="preserve"> – это сочетание «простого» глагола, состоящего из одного </w:t>
      </w:r>
      <w:r w:rsidR="001B291A">
        <w:rPr>
          <w:sz w:val="28"/>
          <w:szCs w:val="28"/>
        </w:rPr>
        <w:t xml:space="preserve">слова (например: come  / put / </w:t>
      </w:r>
      <w:r>
        <w:rPr>
          <w:sz w:val="28"/>
          <w:szCs w:val="28"/>
        </w:rPr>
        <w:t>go) и послелога (например: in / off / up), представляющее единую семантическую и синтаксическую единицу.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</w:rPr>
      </w:pPr>
      <w:r>
        <w:rPr>
          <w:sz w:val="28"/>
          <w:szCs w:val="28"/>
        </w:rPr>
        <w:t>come in – входить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</w:rPr>
      </w:pPr>
      <w:r>
        <w:rPr>
          <w:sz w:val="28"/>
          <w:szCs w:val="28"/>
        </w:rPr>
        <w:t>give up – сдаваться</w:t>
      </w:r>
    </w:p>
    <w:p w:rsidR="00D04CB8" w:rsidRPr="00BC540D" w:rsidRDefault="0072470B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Следующим признаком является идиоматичность. Под идиомой мы понимаем сочетание 2 или более слов, значение которого не совпадает со значением составляющих. Многие фразовые глаголы обладают значением, которое невозможно вывести из значений его компонентов. Например</w:t>
      </w:r>
      <w:r w:rsidRPr="00BC540D">
        <w:rPr>
          <w:sz w:val="28"/>
          <w:szCs w:val="28"/>
        </w:rPr>
        <w:t xml:space="preserve">: 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bring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up</w:t>
      </w:r>
      <w:r w:rsidRPr="00BC540D">
        <w:rPr>
          <w:sz w:val="28"/>
          <w:szCs w:val="28"/>
        </w:rPr>
        <w:t xml:space="preserve"> – </w:t>
      </w:r>
      <w:r>
        <w:rPr>
          <w:sz w:val="28"/>
          <w:szCs w:val="28"/>
        </w:rPr>
        <w:t>воспитывать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give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up</w:t>
      </w:r>
      <w:r w:rsidRPr="00BC540D">
        <w:rPr>
          <w:sz w:val="28"/>
          <w:szCs w:val="28"/>
        </w:rPr>
        <w:t xml:space="preserve"> – </w:t>
      </w:r>
      <w:r>
        <w:rPr>
          <w:sz w:val="28"/>
          <w:szCs w:val="28"/>
        </w:rPr>
        <w:t>сдаваться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go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</w:t>
      </w:r>
      <w:r w:rsidRPr="00BC540D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начинать не любить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come by – </w:t>
      </w:r>
      <w:r>
        <w:rPr>
          <w:sz w:val="28"/>
          <w:szCs w:val="28"/>
        </w:rPr>
        <w:t>получать</w:t>
      </w:r>
    </w:p>
    <w:p w:rsidR="001B291A" w:rsidRDefault="001B291A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</w:p>
    <w:p w:rsidR="001B291A" w:rsidRDefault="001B291A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</w:p>
    <w:p w:rsidR="001B291A" w:rsidRDefault="001B291A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</w:p>
    <w:p w:rsidR="001B291A" w:rsidRDefault="001B291A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</w:p>
    <w:p w:rsidR="001B291A" w:rsidRDefault="001B291A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</w:p>
    <w:p w:rsidR="001B291A" w:rsidRDefault="001B291A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</w:p>
    <w:p w:rsidR="001B291A" w:rsidRDefault="001B291A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</w:p>
    <w:p w:rsidR="001B291A" w:rsidRDefault="001B291A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</w:p>
    <w:p w:rsidR="001B291A" w:rsidRDefault="001B291A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</w:p>
    <w:p w:rsidR="001B291A" w:rsidRDefault="001B291A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</w:p>
    <w:p w:rsidR="001B291A" w:rsidRDefault="001B291A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</w:p>
    <w:p w:rsidR="001B291A" w:rsidRPr="001B291A" w:rsidRDefault="001B291A">
      <w:pPr>
        <w:pStyle w:val="a7"/>
        <w:shd w:val="clear" w:color="auto" w:fill="FFFFFF"/>
        <w:spacing w:before="0" w:beforeAutospacing="0" w:after="0" w:afterAutospacing="0"/>
        <w:ind w:leftChars="100" w:left="200"/>
        <w:textAlignment w:val="baseline"/>
        <w:rPr>
          <w:sz w:val="28"/>
          <w:szCs w:val="28"/>
          <w:lang w:val="en-US"/>
        </w:rPr>
      </w:pPr>
    </w:p>
    <w:p w:rsidR="00D04CB8" w:rsidRDefault="0072470B" w:rsidP="003D76D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Chars="0"/>
        <w:jc w:val="center"/>
        <w:textAlignment w:val="baseline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lastRenderedPageBreak/>
        <w:t>Практическая часть</w:t>
      </w:r>
    </w:p>
    <w:p w:rsidR="00D04CB8" w:rsidRDefault="0072470B">
      <w:pPr>
        <w:pStyle w:val="a7"/>
        <w:spacing w:before="0" w:beforeAutospacing="0" w:after="0" w:afterAutospacing="0"/>
        <w:ind w:firstLineChars="150" w:firstLine="420"/>
        <w:rPr>
          <w:sz w:val="28"/>
          <w:szCs w:val="28"/>
        </w:rPr>
      </w:pPr>
      <w:r w:rsidRPr="00BC540D">
        <w:rPr>
          <w:sz w:val="28"/>
          <w:szCs w:val="28"/>
        </w:rPr>
        <w:t>Своё</w:t>
      </w:r>
      <w:r>
        <w:rPr>
          <w:sz w:val="28"/>
          <w:szCs w:val="28"/>
        </w:rPr>
        <w:t xml:space="preserve"> исследование я начала с того, что провела опрос среди учеников 9-11 классов, чтобы выяснить, насколько хорошо школьники знакомы с таким блоком лексики как фразовые глаголы. Ученикам было </w:t>
      </w:r>
      <w:r w:rsidR="005D4C90">
        <w:rPr>
          <w:sz w:val="28"/>
          <w:szCs w:val="28"/>
        </w:rPr>
        <w:t>предложено</w:t>
      </w:r>
      <w:r>
        <w:rPr>
          <w:sz w:val="28"/>
          <w:szCs w:val="28"/>
        </w:rPr>
        <w:t xml:space="preserve"> соединить фразовые глаголы с их значениями</w:t>
      </w:r>
      <w:r w:rsidR="005D4C90" w:rsidRPr="005D4C9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D4C90"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)</w:t>
      </w:r>
      <w:r w:rsidRPr="00BC54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результате выяснилось, что </w:t>
      </w:r>
      <w:r w:rsidR="005D4C90">
        <w:rPr>
          <w:sz w:val="28"/>
          <w:szCs w:val="28"/>
        </w:rPr>
        <w:t xml:space="preserve">с фразовыми глаголами  знакомы всего лишь 43% учеников, </w:t>
      </w:r>
      <w:r>
        <w:rPr>
          <w:sz w:val="28"/>
          <w:szCs w:val="28"/>
        </w:rPr>
        <w:t>что делает тему моего проекта еще более актуальной.</w:t>
      </w:r>
    </w:p>
    <w:p w:rsidR="00D04CB8" w:rsidRDefault="0072470B">
      <w:pPr>
        <w:pStyle w:val="a7"/>
        <w:spacing w:before="0" w:beforeAutospacing="0" w:after="0" w:afterAutospacing="0"/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>Для подтверждения гипотезы “Будет ли эффективным изучение фразовых глаголов с помощью песен?” я выбрала одну из моих любимых американских групп «</w:t>
      </w:r>
      <w:r>
        <w:rPr>
          <w:sz w:val="28"/>
          <w:szCs w:val="28"/>
          <w:lang w:val="en-US"/>
        </w:rPr>
        <w:t>Maroon</w:t>
      </w:r>
      <w:r w:rsidRPr="00BC540D">
        <w:rPr>
          <w:sz w:val="28"/>
          <w:szCs w:val="28"/>
        </w:rPr>
        <w:t xml:space="preserve"> 5</w:t>
      </w:r>
      <w:r w:rsidR="005D4C90">
        <w:rPr>
          <w:sz w:val="28"/>
          <w:szCs w:val="28"/>
        </w:rPr>
        <w:t xml:space="preserve">», составила список популярных песен и проанализировала их </w:t>
      </w:r>
      <w:r>
        <w:rPr>
          <w:sz w:val="28"/>
          <w:szCs w:val="28"/>
        </w:rPr>
        <w:t>на наличие фразовых глаголов.</w:t>
      </w:r>
    </w:p>
    <w:p w:rsidR="00D04CB8" w:rsidRDefault="0072470B">
      <w:pPr>
        <w:pStyle w:val="a7"/>
        <w:spacing w:before="0" w:beforeAutospacing="0" w:after="0" w:afterAutospacing="0"/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>Maroon 5 (Мару́н Файв) — </w:t>
      </w:r>
      <w:hyperlink r:id="rId14" w:tooltip="США" w:history="1">
        <w:r>
          <w:rPr>
            <w:rStyle w:val="a6"/>
            <w:rFonts w:eastAsia="sans-serif"/>
            <w:color w:val="auto"/>
            <w:sz w:val="28"/>
            <w:szCs w:val="28"/>
            <w:u w:val="none"/>
            <w:shd w:val="clear" w:color="auto" w:fill="FFFFFF"/>
          </w:rPr>
          <w:t>американская</w:t>
        </w:r>
      </w:hyperlink>
      <w:r>
        <w:rPr>
          <w:sz w:val="28"/>
          <w:szCs w:val="28"/>
        </w:rPr>
        <w:t> </w:t>
      </w:r>
      <w:hyperlink r:id="rId15" w:tooltip="Поп-рок" w:history="1">
        <w:r>
          <w:rPr>
            <w:rStyle w:val="a6"/>
            <w:rFonts w:eastAsia="sans-serif"/>
            <w:color w:val="auto"/>
            <w:sz w:val="28"/>
            <w:szCs w:val="28"/>
            <w:u w:val="none"/>
            <w:shd w:val="clear" w:color="auto" w:fill="FFFFFF"/>
          </w:rPr>
          <w:t>поп-рок</w:t>
        </w:r>
      </w:hyperlink>
      <w:r>
        <w:rPr>
          <w:sz w:val="28"/>
          <w:szCs w:val="28"/>
        </w:rPr>
        <w:t>-</w:t>
      </w:r>
      <w:hyperlink r:id="rId16" w:tooltip="Музыкальный коллектив" w:history="1">
        <w:r>
          <w:rPr>
            <w:rStyle w:val="a6"/>
            <w:rFonts w:eastAsia="sans-serif"/>
            <w:color w:val="auto"/>
            <w:sz w:val="28"/>
            <w:szCs w:val="28"/>
            <w:u w:val="none"/>
            <w:shd w:val="clear" w:color="auto" w:fill="FFFFFF"/>
          </w:rPr>
          <w:t>группа</w:t>
        </w:r>
      </w:hyperlink>
      <w:r>
        <w:rPr>
          <w:sz w:val="28"/>
          <w:szCs w:val="28"/>
        </w:rPr>
        <w:t>, родом из </w:t>
      </w:r>
      <w:hyperlink r:id="rId17" w:tooltip="Лос-Анджелес" w:history="1">
        <w:r>
          <w:rPr>
            <w:rStyle w:val="a6"/>
            <w:rFonts w:eastAsia="sans-serif"/>
            <w:color w:val="auto"/>
            <w:sz w:val="28"/>
            <w:szCs w:val="28"/>
            <w:u w:val="none"/>
            <w:shd w:val="clear" w:color="auto" w:fill="FFFFFF"/>
          </w:rPr>
          <w:t>Лос-Анджелеса</w:t>
        </w:r>
      </w:hyperlink>
      <w:r>
        <w:rPr>
          <w:sz w:val="28"/>
          <w:szCs w:val="28"/>
        </w:rPr>
        <w:t>, </w:t>
      </w:r>
      <w:hyperlink r:id="rId18" w:tooltip="Калифорния" w:history="1">
        <w:r>
          <w:rPr>
            <w:rStyle w:val="a6"/>
            <w:rFonts w:eastAsia="sans-serif"/>
            <w:color w:val="auto"/>
            <w:sz w:val="28"/>
            <w:szCs w:val="28"/>
            <w:u w:val="none"/>
            <w:shd w:val="clear" w:color="auto" w:fill="FFFFFF"/>
          </w:rPr>
          <w:t>Калифорния</w:t>
        </w:r>
      </w:hyperlink>
      <w:r>
        <w:rPr>
          <w:sz w:val="28"/>
          <w:szCs w:val="28"/>
        </w:rPr>
        <w:t>.</w:t>
      </w:r>
      <w:r w:rsidR="005D4C90">
        <w:rPr>
          <w:sz w:val="28"/>
          <w:szCs w:val="28"/>
        </w:rPr>
        <w:t xml:space="preserve"> </w:t>
      </w:r>
      <w:r w:rsidRPr="00BC540D">
        <w:rPr>
          <w:sz w:val="28"/>
          <w:szCs w:val="28"/>
        </w:rPr>
        <w:t xml:space="preserve">Адам Левин, Джесси Кармайкл, Микки Мэдден и ударник Райан Дусик основали группу </w:t>
      </w:r>
      <w:r>
        <w:rPr>
          <w:sz w:val="28"/>
          <w:szCs w:val="28"/>
          <w:lang w:val="en-US"/>
        </w:rPr>
        <w:t>Kara</w:t>
      </w:r>
      <w:r w:rsidRPr="00BC540D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Flowers</w:t>
      </w:r>
      <w:r w:rsidRPr="00BC540D">
        <w:rPr>
          <w:sz w:val="28"/>
          <w:szCs w:val="28"/>
        </w:rPr>
        <w:t xml:space="preserve"> в 1994 году, пока ещё учились в старшей школе. Группа самостоятельно выпустила альбом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We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Digging</w:t>
      </w:r>
      <w:r w:rsidRPr="00BC540D">
        <w:rPr>
          <w:sz w:val="28"/>
          <w:szCs w:val="28"/>
        </w:rPr>
        <w:t>?</w:t>
      </w:r>
      <w:r>
        <w:rPr>
          <w:sz w:val="28"/>
          <w:szCs w:val="28"/>
        </w:rPr>
        <w:t>».</w:t>
      </w:r>
      <w:r w:rsidRPr="00BC540D">
        <w:rPr>
          <w:sz w:val="28"/>
          <w:szCs w:val="28"/>
        </w:rPr>
        <w:t xml:space="preserve"> В 2001 году группа вернулась, добавив в свой состав Джеймса Валентайна и изменив название на </w:t>
      </w:r>
      <w:r w:rsidR="005D4C90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Maroon</w:t>
      </w:r>
      <w:r w:rsidRPr="00BC540D">
        <w:rPr>
          <w:sz w:val="28"/>
          <w:szCs w:val="28"/>
        </w:rPr>
        <w:t xml:space="preserve"> 5</w:t>
      </w:r>
      <w:r w:rsidR="005D4C90">
        <w:rPr>
          <w:sz w:val="28"/>
          <w:szCs w:val="28"/>
        </w:rPr>
        <w:t>»</w:t>
      </w:r>
      <w:r w:rsidRPr="00BC540D">
        <w:rPr>
          <w:sz w:val="28"/>
          <w:szCs w:val="28"/>
        </w:rPr>
        <w:t xml:space="preserve">. После этого группа подписала контракт с </w:t>
      </w:r>
      <w:r>
        <w:rPr>
          <w:sz w:val="28"/>
          <w:szCs w:val="28"/>
          <w:lang w:val="en-US"/>
        </w:rPr>
        <w:t>Octone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Records</w:t>
      </w:r>
      <w:r w:rsidRPr="00BC540D">
        <w:rPr>
          <w:sz w:val="28"/>
          <w:szCs w:val="28"/>
        </w:rPr>
        <w:t xml:space="preserve"> и в июне 2002 года выпустила свой дебютный альбом в качестве </w:t>
      </w:r>
      <w:r>
        <w:rPr>
          <w:sz w:val="28"/>
          <w:szCs w:val="28"/>
          <w:lang w:val="en-US"/>
        </w:rPr>
        <w:t>Maroon</w:t>
      </w:r>
      <w:r w:rsidRPr="00BC540D">
        <w:rPr>
          <w:sz w:val="28"/>
          <w:szCs w:val="28"/>
        </w:rPr>
        <w:t xml:space="preserve"> 5,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Songs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About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Jane</w:t>
      </w:r>
      <w:r>
        <w:rPr>
          <w:sz w:val="28"/>
          <w:szCs w:val="28"/>
        </w:rPr>
        <w:t>»</w:t>
      </w:r>
      <w:r w:rsidRPr="00BC540D">
        <w:rPr>
          <w:sz w:val="28"/>
          <w:szCs w:val="28"/>
        </w:rPr>
        <w:t>.</w:t>
      </w:r>
    </w:p>
    <w:p w:rsidR="00834696" w:rsidRPr="003D76D6" w:rsidRDefault="0072470B" w:rsidP="00834696">
      <w:pPr>
        <w:pStyle w:val="a7"/>
        <w:spacing w:before="0" w:beforeAutospacing="0" w:after="0" w:afterAutospacing="0"/>
        <w:ind w:firstLineChars="150" w:firstLine="420"/>
        <w:rPr>
          <w:sz w:val="28"/>
          <w:szCs w:val="28"/>
        </w:rPr>
      </w:pPr>
      <w:r w:rsidRPr="00BC540D">
        <w:rPr>
          <w:sz w:val="28"/>
          <w:szCs w:val="28"/>
        </w:rPr>
        <w:t>Тема любви, пре</w:t>
      </w:r>
      <w:r w:rsidR="005D4C90">
        <w:rPr>
          <w:sz w:val="28"/>
          <w:szCs w:val="28"/>
        </w:rPr>
        <w:t>имущественно потерянной любви  -</w:t>
      </w:r>
      <w:r w:rsidRPr="00BC540D">
        <w:rPr>
          <w:sz w:val="28"/>
          <w:szCs w:val="28"/>
        </w:rPr>
        <w:t xml:space="preserve"> главная тема большинства песен группы. </w:t>
      </w:r>
      <w:r>
        <w:rPr>
          <w:sz w:val="28"/>
          <w:szCs w:val="28"/>
        </w:rPr>
        <w:t>А вот с</w:t>
      </w:r>
      <w:r w:rsidRPr="00BC540D">
        <w:rPr>
          <w:sz w:val="28"/>
          <w:szCs w:val="28"/>
        </w:rPr>
        <w:t xml:space="preserve">тиль песен группы меняется от альбома к альбому. </w:t>
      </w:r>
      <w:r w:rsidR="005D4C90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Songs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About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Jane</w:t>
      </w:r>
      <w:r w:rsidR="005D4C90">
        <w:rPr>
          <w:sz w:val="28"/>
          <w:szCs w:val="28"/>
        </w:rPr>
        <w:t>»</w:t>
      </w:r>
      <w:r w:rsidRPr="00BC540D">
        <w:rPr>
          <w:sz w:val="28"/>
          <w:szCs w:val="28"/>
        </w:rPr>
        <w:t xml:space="preserve"> содержит песни о бывшей девушке Левина Джейн Херман. В </w:t>
      </w:r>
      <w:r w:rsidR="005D4C90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It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Won</w:t>
      </w:r>
      <w:r w:rsidRPr="00BC540D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t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Soon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Before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Long</w:t>
      </w:r>
      <w:r w:rsidR="005D4C90">
        <w:rPr>
          <w:sz w:val="28"/>
          <w:szCs w:val="28"/>
        </w:rPr>
        <w:t>»</w:t>
      </w:r>
      <w:r w:rsidRPr="00BC540D">
        <w:rPr>
          <w:sz w:val="28"/>
          <w:szCs w:val="28"/>
        </w:rPr>
        <w:t xml:space="preserve"> песни менее личные, а звук более электронный с использованием синтезаторов, создавая ощущение ретро. </w:t>
      </w:r>
      <w:r w:rsidR="005D4C90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Hands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All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Over</w:t>
      </w:r>
      <w:r w:rsidR="005D4C90">
        <w:rPr>
          <w:sz w:val="28"/>
          <w:szCs w:val="28"/>
        </w:rPr>
        <w:t>»</w:t>
      </w:r>
      <w:r w:rsidRPr="00BC540D">
        <w:rPr>
          <w:sz w:val="28"/>
          <w:szCs w:val="28"/>
        </w:rPr>
        <w:t xml:space="preserve"> продолжает тему потерянной любви наряду с песнями об увлечении и был переиздан в 2011 году с хитом «</w:t>
      </w:r>
      <w:r>
        <w:rPr>
          <w:sz w:val="28"/>
          <w:szCs w:val="28"/>
          <w:lang w:val="en-US"/>
        </w:rPr>
        <w:t>Moves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 w:rsidRPr="00BC54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Jagger</w:t>
      </w:r>
      <w:r w:rsidRPr="00BC540D">
        <w:rPr>
          <w:sz w:val="28"/>
          <w:szCs w:val="28"/>
        </w:rPr>
        <w:t>», песня в жанре электропоп, которая представляет собой резкую смену звучания группы ближе к танцевальной музыке.</w:t>
      </w:r>
      <w:r w:rsidR="00834696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изучения творчества группы</w:t>
      </w:r>
      <w:r w:rsidR="00860912">
        <w:rPr>
          <w:sz w:val="28"/>
          <w:szCs w:val="28"/>
        </w:rPr>
        <w:t xml:space="preserve"> я составляла </w:t>
      </w:r>
      <w:r w:rsidR="00860912" w:rsidRPr="003D76D6">
        <w:rPr>
          <w:b/>
          <w:sz w:val="28"/>
          <w:szCs w:val="28"/>
        </w:rPr>
        <w:t xml:space="preserve">алгоритм работы </w:t>
      </w:r>
      <w:r w:rsidR="003D76D6" w:rsidRPr="003D76D6">
        <w:rPr>
          <w:b/>
          <w:sz w:val="28"/>
          <w:szCs w:val="28"/>
        </w:rPr>
        <w:t>с песнями</w:t>
      </w:r>
      <w:r w:rsidR="003D76D6" w:rsidRPr="003D76D6">
        <w:rPr>
          <w:sz w:val="28"/>
          <w:szCs w:val="28"/>
        </w:rPr>
        <w:t>:</w:t>
      </w:r>
    </w:p>
    <w:p w:rsidR="00834696" w:rsidRPr="00834696" w:rsidRDefault="00834696" w:rsidP="00834696">
      <w:pPr>
        <w:pStyle w:val="a7"/>
        <w:numPr>
          <w:ilvl w:val="0"/>
          <w:numId w:val="30"/>
        </w:numPr>
        <w:spacing w:before="0" w:beforeAutospacing="0" w:after="0" w:afterAutospacing="0"/>
        <w:ind w:firstLineChars="0"/>
        <w:rPr>
          <w:sz w:val="28"/>
          <w:szCs w:val="28"/>
        </w:rPr>
      </w:pPr>
      <w:r w:rsidRPr="00834696">
        <w:rPr>
          <w:sz w:val="28"/>
          <w:szCs w:val="28"/>
        </w:rPr>
        <w:lastRenderedPageBreak/>
        <w:t>Выберите любую песню, которая вам понравилась или на данный момент у вас на слуху</w:t>
      </w:r>
      <w:r w:rsidR="00860912">
        <w:rPr>
          <w:sz w:val="28"/>
          <w:szCs w:val="28"/>
        </w:rPr>
        <w:t>.</w:t>
      </w:r>
    </w:p>
    <w:p w:rsidR="00834696" w:rsidRPr="00834696" w:rsidRDefault="00834696" w:rsidP="0031075A">
      <w:pPr>
        <w:pStyle w:val="a7"/>
        <w:numPr>
          <w:ilvl w:val="0"/>
          <w:numId w:val="21"/>
        </w:numPr>
        <w:tabs>
          <w:tab w:val="clear" w:pos="420"/>
        </w:tabs>
        <w:spacing w:before="0" w:beforeAutospacing="0" w:after="0" w:afterAutospacing="0"/>
        <w:ind w:firstLine="560"/>
        <w:rPr>
          <w:sz w:val="28"/>
          <w:szCs w:val="28"/>
        </w:rPr>
      </w:pPr>
      <w:r w:rsidRPr="00834696">
        <w:rPr>
          <w:sz w:val="28"/>
          <w:szCs w:val="28"/>
        </w:rPr>
        <w:t>НО лучше выбирать не сильно старые</w:t>
      </w:r>
      <w:r>
        <w:rPr>
          <w:sz w:val="28"/>
          <w:szCs w:val="28"/>
        </w:rPr>
        <w:t xml:space="preserve"> песни</w:t>
      </w:r>
      <w:r w:rsidRPr="00834696">
        <w:rPr>
          <w:sz w:val="28"/>
          <w:szCs w:val="28"/>
        </w:rPr>
        <w:t>, так как у фразовых глаголов есть свойство выходить из обихода</w:t>
      </w:r>
      <w:r>
        <w:rPr>
          <w:sz w:val="28"/>
          <w:szCs w:val="28"/>
        </w:rPr>
        <w:t>.</w:t>
      </w:r>
      <w:r w:rsidRPr="00834696">
        <w:rPr>
          <w:sz w:val="28"/>
          <w:szCs w:val="28"/>
        </w:rPr>
        <w:t xml:space="preserve"> </w:t>
      </w:r>
    </w:p>
    <w:p w:rsidR="00834696" w:rsidRPr="00834696" w:rsidRDefault="00834696" w:rsidP="00834696">
      <w:pPr>
        <w:pStyle w:val="a7"/>
        <w:numPr>
          <w:ilvl w:val="0"/>
          <w:numId w:val="30"/>
        </w:numPr>
        <w:tabs>
          <w:tab w:val="left" w:pos="425"/>
        </w:tabs>
        <w:spacing w:before="0" w:beforeAutospacing="0" w:after="0" w:afterAutospacing="0"/>
        <w:ind w:firstLineChars="0"/>
        <w:rPr>
          <w:sz w:val="28"/>
          <w:szCs w:val="28"/>
        </w:rPr>
      </w:pPr>
      <w:r w:rsidRPr="00834696">
        <w:rPr>
          <w:sz w:val="28"/>
          <w:szCs w:val="28"/>
        </w:rPr>
        <w:t>Просмотрите текст и изучите его на наличие фразовых глаголов</w:t>
      </w:r>
    </w:p>
    <w:p w:rsidR="00834696" w:rsidRPr="00834696" w:rsidRDefault="00834696" w:rsidP="0031075A">
      <w:pPr>
        <w:pStyle w:val="a7"/>
        <w:numPr>
          <w:ilvl w:val="0"/>
          <w:numId w:val="22"/>
        </w:numPr>
        <w:tabs>
          <w:tab w:val="clear" w:pos="420"/>
        </w:tabs>
        <w:spacing w:before="0" w:beforeAutospacing="0" w:after="0" w:afterAutospacing="0"/>
        <w:ind w:firstLine="560"/>
        <w:rPr>
          <w:sz w:val="28"/>
          <w:szCs w:val="28"/>
        </w:rPr>
      </w:pPr>
      <w:r w:rsidRPr="00834696">
        <w:rPr>
          <w:sz w:val="28"/>
          <w:szCs w:val="28"/>
        </w:rPr>
        <w:t>Если вы не так хорошо разбираетесь в этой теме, то зачастую фразовый глагол можно определить по не совсем понятной конструкции и «странному» сочетанию глагол+предлог</w:t>
      </w:r>
      <w:r w:rsidR="00860912">
        <w:rPr>
          <w:sz w:val="28"/>
          <w:szCs w:val="28"/>
        </w:rPr>
        <w:t>.</w:t>
      </w:r>
    </w:p>
    <w:p w:rsidR="00834696" w:rsidRPr="00834696" w:rsidRDefault="00834696" w:rsidP="00834696">
      <w:pPr>
        <w:pStyle w:val="a7"/>
        <w:numPr>
          <w:ilvl w:val="0"/>
          <w:numId w:val="30"/>
        </w:numPr>
        <w:tabs>
          <w:tab w:val="left" w:pos="425"/>
        </w:tabs>
        <w:spacing w:before="0" w:beforeAutospacing="0" w:after="0" w:afterAutospacing="0"/>
        <w:ind w:firstLineChars="0"/>
        <w:rPr>
          <w:sz w:val="28"/>
          <w:szCs w:val="28"/>
        </w:rPr>
      </w:pPr>
      <w:r w:rsidRPr="00834696">
        <w:rPr>
          <w:sz w:val="28"/>
          <w:szCs w:val="28"/>
        </w:rPr>
        <w:t xml:space="preserve">Если значение фразового глагола вам не понятно по контексту, то посмотрите его значение в </w:t>
      </w:r>
      <w:r>
        <w:rPr>
          <w:sz w:val="28"/>
          <w:szCs w:val="28"/>
        </w:rPr>
        <w:t>словаре.</w:t>
      </w:r>
    </w:p>
    <w:p w:rsidR="00834696" w:rsidRPr="00834696" w:rsidRDefault="00834696" w:rsidP="0031075A">
      <w:pPr>
        <w:pStyle w:val="a7"/>
        <w:numPr>
          <w:ilvl w:val="0"/>
          <w:numId w:val="24"/>
        </w:numPr>
        <w:spacing w:before="0" w:beforeAutospacing="0" w:after="0" w:afterAutospacing="0"/>
        <w:ind w:firstLine="560"/>
        <w:rPr>
          <w:sz w:val="28"/>
          <w:szCs w:val="28"/>
        </w:rPr>
      </w:pPr>
      <w:r w:rsidRPr="00834696">
        <w:rPr>
          <w:sz w:val="28"/>
          <w:szCs w:val="28"/>
        </w:rPr>
        <w:t xml:space="preserve">НЕ используйте </w:t>
      </w:r>
      <w:r w:rsidRPr="00834696">
        <w:rPr>
          <w:sz w:val="28"/>
          <w:szCs w:val="28"/>
          <w:lang w:val="en-US"/>
        </w:rPr>
        <w:t>Google</w:t>
      </w:r>
      <w:r w:rsidRPr="00834696">
        <w:rPr>
          <w:sz w:val="28"/>
          <w:szCs w:val="28"/>
        </w:rPr>
        <w:t xml:space="preserve"> и другие переводчики для того, чтобы узнать значение фразового глагола</w:t>
      </w:r>
      <w:r w:rsidR="00860912">
        <w:rPr>
          <w:sz w:val="28"/>
          <w:szCs w:val="28"/>
        </w:rPr>
        <w:t>.</w:t>
      </w:r>
    </w:p>
    <w:p w:rsidR="00834696" w:rsidRPr="00834696" w:rsidRDefault="00834696" w:rsidP="0031075A">
      <w:pPr>
        <w:pStyle w:val="a7"/>
        <w:numPr>
          <w:ilvl w:val="0"/>
          <w:numId w:val="24"/>
        </w:numPr>
        <w:spacing w:before="0" w:beforeAutospacing="0" w:after="0" w:afterAutospacing="0"/>
        <w:ind w:firstLine="560"/>
        <w:rPr>
          <w:sz w:val="28"/>
          <w:szCs w:val="28"/>
        </w:rPr>
      </w:pPr>
      <w:r w:rsidRPr="00834696">
        <w:rPr>
          <w:sz w:val="28"/>
          <w:szCs w:val="28"/>
        </w:rPr>
        <w:t>Используйте словари, такие как «</w:t>
      </w:r>
      <w:r w:rsidRPr="00834696">
        <w:rPr>
          <w:sz w:val="28"/>
          <w:szCs w:val="28"/>
          <w:lang w:val="en-US"/>
        </w:rPr>
        <w:t>Urban dictionary</w:t>
      </w:r>
      <w:r w:rsidRPr="00834696">
        <w:rPr>
          <w:sz w:val="28"/>
          <w:szCs w:val="28"/>
        </w:rPr>
        <w:t>»</w:t>
      </w:r>
      <w:r w:rsidR="00860912">
        <w:rPr>
          <w:sz w:val="28"/>
          <w:szCs w:val="28"/>
        </w:rPr>
        <w:t xml:space="preserve"> </w:t>
      </w:r>
      <w:r w:rsidRPr="00834696">
        <w:rPr>
          <w:sz w:val="28"/>
          <w:szCs w:val="28"/>
        </w:rPr>
        <w:t>или «</w:t>
      </w:r>
      <w:r w:rsidRPr="00834696">
        <w:rPr>
          <w:sz w:val="28"/>
          <w:szCs w:val="28"/>
          <w:lang w:val="en-US"/>
        </w:rPr>
        <w:t>Oxford dictionary</w:t>
      </w:r>
      <w:r w:rsidRPr="00834696">
        <w:rPr>
          <w:sz w:val="28"/>
          <w:szCs w:val="28"/>
        </w:rPr>
        <w:t>»</w:t>
      </w:r>
      <w:r w:rsidR="00860912">
        <w:rPr>
          <w:sz w:val="28"/>
          <w:szCs w:val="28"/>
        </w:rPr>
        <w:t>.</w:t>
      </w:r>
    </w:p>
    <w:p w:rsidR="00834696" w:rsidRPr="00834696" w:rsidRDefault="00834696" w:rsidP="0031075A">
      <w:pPr>
        <w:pStyle w:val="a7"/>
        <w:numPr>
          <w:ilvl w:val="0"/>
          <w:numId w:val="24"/>
        </w:numPr>
        <w:spacing w:before="0" w:beforeAutospacing="0" w:after="0" w:afterAutospacing="0"/>
        <w:ind w:firstLine="560"/>
        <w:rPr>
          <w:sz w:val="28"/>
          <w:szCs w:val="28"/>
        </w:rPr>
      </w:pPr>
      <w:r w:rsidRPr="00834696">
        <w:rPr>
          <w:sz w:val="28"/>
          <w:szCs w:val="28"/>
        </w:rPr>
        <w:t>Помните, что у одного фразового глагола может быть несколько немного отличных значений, поэтому смотрите значение именно по контексту</w:t>
      </w:r>
      <w:r w:rsidR="00860912">
        <w:rPr>
          <w:sz w:val="28"/>
          <w:szCs w:val="28"/>
        </w:rPr>
        <w:t>.</w:t>
      </w:r>
    </w:p>
    <w:p w:rsidR="00834696" w:rsidRPr="00860912" w:rsidRDefault="00834696" w:rsidP="00860912">
      <w:pPr>
        <w:pStyle w:val="a7"/>
        <w:numPr>
          <w:ilvl w:val="0"/>
          <w:numId w:val="30"/>
        </w:numPr>
        <w:tabs>
          <w:tab w:val="left" w:pos="420"/>
        </w:tabs>
        <w:spacing w:before="0" w:beforeAutospacing="0" w:after="0" w:afterAutospacing="0"/>
        <w:ind w:firstLineChars="0"/>
        <w:rPr>
          <w:sz w:val="28"/>
          <w:szCs w:val="28"/>
        </w:rPr>
      </w:pPr>
      <w:r w:rsidRPr="00834696">
        <w:rPr>
          <w:sz w:val="28"/>
          <w:szCs w:val="28"/>
        </w:rPr>
        <w:t xml:space="preserve">Изучите способ употребления фразового глагола по тексту </w:t>
      </w:r>
      <w:r w:rsidR="00860912">
        <w:rPr>
          <w:sz w:val="28"/>
          <w:szCs w:val="28"/>
        </w:rPr>
        <w:t xml:space="preserve">(место в предложении, </w:t>
      </w:r>
      <w:r w:rsidRPr="00860912">
        <w:rPr>
          <w:sz w:val="28"/>
          <w:szCs w:val="28"/>
        </w:rPr>
        <w:t>с каким членом предложения сочетается</w:t>
      </w:r>
      <w:r w:rsidR="00860912">
        <w:rPr>
          <w:sz w:val="28"/>
          <w:szCs w:val="28"/>
        </w:rPr>
        <w:t xml:space="preserve">, </w:t>
      </w:r>
      <w:r w:rsidRPr="00860912">
        <w:rPr>
          <w:sz w:val="28"/>
          <w:szCs w:val="28"/>
        </w:rPr>
        <w:t>находятся ли составляющие фразового глагола вместе в предложении или же между ними есть какой-то член предложения</w:t>
      </w:r>
      <w:r w:rsidR="00860912">
        <w:rPr>
          <w:sz w:val="28"/>
          <w:szCs w:val="28"/>
        </w:rPr>
        <w:t>).</w:t>
      </w:r>
    </w:p>
    <w:p w:rsidR="00834696" w:rsidRPr="00834696" w:rsidRDefault="00834696" w:rsidP="00860912">
      <w:pPr>
        <w:pStyle w:val="a7"/>
        <w:numPr>
          <w:ilvl w:val="0"/>
          <w:numId w:val="30"/>
        </w:numPr>
        <w:tabs>
          <w:tab w:val="left" w:pos="425"/>
        </w:tabs>
        <w:spacing w:before="0" w:beforeAutospacing="0" w:after="0" w:afterAutospacing="0"/>
        <w:ind w:firstLineChars="0"/>
        <w:rPr>
          <w:sz w:val="28"/>
          <w:szCs w:val="28"/>
        </w:rPr>
      </w:pPr>
      <w:r w:rsidRPr="00834696">
        <w:rPr>
          <w:sz w:val="28"/>
          <w:szCs w:val="28"/>
        </w:rPr>
        <w:t>Запомните фразовый глагол</w:t>
      </w:r>
      <w:r w:rsidR="00860912">
        <w:rPr>
          <w:sz w:val="28"/>
          <w:szCs w:val="28"/>
        </w:rPr>
        <w:t>.</w:t>
      </w:r>
    </w:p>
    <w:p w:rsidR="00834696" w:rsidRPr="00834696" w:rsidRDefault="00834696" w:rsidP="0031075A">
      <w:pPr>
        <w:pStyle w:val="a7"/>
        <w:numPr>
          <w:ilvl w:val="0"/>
          <w:numId w:val="28"/>
        </w:numPr>
        <w:spacing w:before="0" w:beforeAutospacing="0" w:after="0" w:afterAutospacing="0"/>
        <w:ind w:firstLine="560"/>
        <w:rPr>
          <w:sz w:val="28"/>
          <w:szCs w:val="28"/>
        </w:rPr>
      </w:pPr>
      <w:r w:rsidRPr="00834696">
        <w:rPr>
          <w:sz w:val="28"/>
          <w:szCs w:val="28"/>
        </w:rPr>
        <w:t>Используйте метод ассоциации или любые другие, удобные вам</w:t>
      </w:r>
      <w:r w:rsidR="00860912">
        <w:rPr>
          <w:sz w:val="28"/>
          <w:szCs w:val="28"/>
        </w:rPr>
        <w:t>.</w:t>
      </w:r>
    </w:p>
    <w:p w:rsidR="00834696" w:rsidRPr="00834696" w:rsidRDefault="00834696" w:rsidP="0031075A">
      <w:pPr>
        <w:pStyle w:val="a7"/>
        <w:numPr>
          <w:ilvl w:val="0"/>
          <w:numId w:val="28"/>
        </w:numPr>
        <w:spacing w:before="0" w:beforeAutospacing="0" w:after="0" w:afterAutospacing="0"/>
        <w:ind w:firstLine="560"/>
        <w:rPr>
          <w:sz w:val="28"/>
          <w:szCs w:val="28"/>
        </w:rPr>
      </w:pPr>
      <w:r w:rsidRPr="00834696">
        <w:rPr>
          <w:sz w:val="28"/>
          <w:szCs w:val="28"/>
        </w:rPr>
        <w:t>Можете просто выучить строчку, содержащую фразовый глагол, и попробовать использовать её в своей речи</w:t>
      </w:r>
      <w:r w:rsidR="00860912">
        <w:rPr>
          <w:sz w:val="28"/>
          <w:szCs w:val="28"/>
        </w:rPr>
        <w:t>.</w:t>
      </w:r>
    </w:p>
    <w:p w:rsidR="00D04CB8" w:rsidRPr="00834696" w:rsidRDefault="00860912" w:rsidP="00834696">
      <w:pPr>
        <w:pStyle w:val="a7"/>
        <w:spacing w:before="0" w:beforeAutospacing="0" w:after="0" w:afterAutospacing="0"/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34696" w:rsidRPr="00834696">
        <w:rPr>
          <w:sz w:val="28"/>
          <w:szCs w:val="28"/>
        </w:rPr>
        <w:t xml:space="preserve"> своём</w:t>
      </w:r>
      <w:r>
        <w:rPr>
          <w:sz w:val="28"/>
          <w:szCs w:val="28"/>
        </w:rPr>
        <w:t xml:space="preserve"> опыте скажу, что фразовые</w:t>
      </w:r>
      <w:r w:rsidR="00834696" w:rsidRPr="00834696">
        <w:rPr>
          <w:sz w:val="28"/>
          <w:szCs w:val="28"/>
        </w:rPr>
        <w:t xml:space="preserve"> глагол</w:t>
      </w:r>
      <w:r>
        <w:rPr>
          <w:sz w:val="28"/>
          <w:szCs w:val="28"/>
        </w:rPr>
        <w:t>ы очень хорошо запоминаю</w:t>
      </w:r>
      <w:r w:rsidR="00834696" w:rsidRPr="00834696">
        <w:rPr>
          <w:sz w:val="28"/>
          <w:szCs w:val="28"/>
        </w:rPr>
        <w:t>т</w:t>
      </w:r>
      <w:r>
        <w:rPr>
          <w:sz w:val="28"/>
          <w:szCs w:val="28"/>
        </w:rPr>
        <w:t>-</w:t>
      </w:r>
      <w:r w:rsidR="00834696" w:rsidRPr="00834696">
        <w:rPr>
          <w:sz w:val="28"/>
          <w:szCs w:val="28"/>
        </w:rPr>
        <w:t>ся в процессе работы с песней</w:t>
      </w:r>
      <w:r>
        <w:rPr>
          <w:sz w:val="28"/>
          <w:szCs w:val="28"/>
        </w:rPr>
        <w:t>.</w:t>
      </w:r>
    </w:p>
    <w:p w:rsidR="00D04CB8" w:rsidRDefault="0072470B">
      <w:pPr>
        <w:pStyle w:val="10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По ходу работы с песнями мне пришла идея составить свой список песен группы «Maroon 5», рекомендованных к прослушиванию для изучения </w:t>
      </w:r>
      <w:r>
        <w:rPr>
          <w:rFonts w:hAnsi="Times New Roman"/>
          <w:sz w:val="28"/>
          <w:szCs w:val="28"/>
        </w:rPr>
        <w:lastRenderedPageBreak/>
        <w:t>фразовых глаголов. Этот список состоит из наиболее популярных треков, в которых есть фразовые глаголы, которые действительно используются носите</w:t>
      </w:r>
      <w:r w:rsidR="00E81B65">
        <w:rPr>
          <w:rFonts w:hAnsi="Times New Roman"/>
          <w:sz w:val="28"/>
          <w:szCs w:val="28"/>
        </w:rPr>
        <w:t xml:space="preserve">лями в настоящее время, </w:t>
      </w:r>
      <w:r>
        <w:rPr>
          <w:rFonts w:hAnsi="Times New Roman"/>
          <w:sz w:val="28"/>
          <w:szCs w:val="28"/>
        </w:rPr>
        <w:t>их количество варьируется в диа</w:t>
      </w:r>
      <w:r w:rsidR="00E81B65">
        <w:rPr>
          <w:rFonts w:hAnsi="Times New Roman"/>
          <w:sz w:val="28"/>
          <w:szCs w:val="28"/>
        </w:rPr>
        <w:t>пазоне от 2 до 10. (</w:t>
      </w:r>
      <w:r w:rsidR="00E81B65" w:rsidRPr="00E81B65">
        <w:rPr>
          <w:rFonts w:hAnsi="Times New Roman"/>
          <w:b/>
          <w:sz w:val="28"/>
          <w:szCs w:val="28"/>
        </w:rPr>
        <w:t>приложение 2</w:t>
      </w:r>
      <w:r>
        <w:rPr>
          <w:rFonts w:hAnsi="Times New Roman"/>
          <w:sz w:val="28"/>
          <w:szCs w:val="28"/>
        </w:rPr>
        <w:t>)</w:t>
      </w:r>
    </w:p>
    <w:p w:rsidR="00D04CB8" w:rsidRDefault="00486A7E">
      <w:pPr>
        <w:pStyle w:val="10"/>
        <w:rPr>
          <w:rFonts w:hAnsi="Times New Roman"/>
          <w:sz w:val="28"/>
          <w:szCs w:val="28"/>
        </w:rPr>
        <w:sectPr w:rsidR="00D04CB8" w:rsidSect="001B291A">
          <w:pgSz w:w="11906" w:h="16838"/>
          <w:pgMar w:top="851" w:right="707" w:bottom="851" w:left="1800" w:header="720" w:footer="720" w:gutter="0"/>
          <w:cols w:space="720"/>
          <w:docGrid w:linePitch="360"/>
        </w:sectPr>
      </w:pPr>
      <w:r>
        <w:rPr>
          <w:rFonts w:hAnsi="Times New Roman"/>
          <w:sz w:val="28"/>
          <w:szCs w:val="28"/>
        </w:rPr>
        <w:t>Поработав с текстами песен</w:t>
      </w:r>
      <w:r w:rsidR="0072470B"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 xml:space="preserve">я выписала все фразовые глаголы, </w:t>
      </w:r>
      <w:r w:rsidR="0072470B">
        <w:rPr>
          <w:rFonts w:hAnsi="Times New Roman"/>
          <w:sz w:val="28"/>
          <w:szCs w:val="28"/>
        </w:rPr>
        <w:t xml:space="preserve">перевела их и распределила по </w:t>
      </w:r>
      <w:r w:rsidR="0072470B" w:rsidRPr="00BC540D">
        <w:rPr>
          <w:rFonts w:hAnsi="Times New Roman"/>
          <w:sz w:val="28"/>
          <w:szCs w:val="28"/>
        </w:rPr>
        <w:t>трём</w:t>
      </w:r>
      <w:r w:rsidR="0072470B">
        <w:rPr>
          <w:rFonts w:hAnsi="Times New Roman"/>
          <w:sz w:val="28"/>
          <w:szCs w:val="28"/>
        </w:rPr>
        <w:t xml:space="preserve"> группам: фразовые глаголы (phrasal verbs), образованные с помощью наречий; предложные глаголы (prepositional verbs), образованные с помощью предлогов; фразово-предложные глаголы (phrasal-prepositional verbs), содержащие и н</w:t>
      </w:r>
      <w:r w:rsidR="00E81B65">
        <w:rPr>
          <w:rFonts w:hAnsi="Times New Roman"/>
          <w:sz w:val="28"/>
          <w:szCs w:val="28"/>
        </w:rPr>
        <w:t>аречие, и предлог. (</w:t>
      </w:r>
      <w:r w:rsidR="00E81B65" w:rsidRPr="00E81B65">
        <w:rPr>
          <w:rFonts w:hAnsi="Times New Roman"/>
          <w:b/>
          <w:sz w:val="28"/>
          <w:szCs w:val="28"/>
        </w:rPr>
        <w:t>приложение 3</w:t>
      </w:r>
      <w:r w:rsidR="0072470B">
        <w:rPr>
          <w:rFonts w:hAnsi="Times New Roman"/>
          <w:sz w:val="28"/>
          <w:szCs w:val="28"/>
        </w:rPr>
        <w:t>)</w:t>
      </w:r>
    </w:p>
    <w:p w:rsidR="00D04CB8" w:rsidRDefault="0072470B" w:rsidP="00834696">
      <w:pPr>
        <w:pStyle w:val="10"/>
        <w:numPr>
          <w:ilvl w:val="0"/>
          <w:numId w:val="16"/>
        </w:numPr>
        <w:tabs>
          <w:tab w:val="clear" w:pos="-2935"/>
          <w:tab w:val="left" w:pos="425"/>
        </w:tabs>
        <w:ind w:firstLine="643"/>
        <w:jc w:val="center"/>
        <w:rPr>
          <w:rFonts w:hAnsi="Times New Roman"/>
          <w:b/>
          <w:bCs/>
          <w:sz w:val="32"/>
          <w:szCs w:val="32"/>
        </w:rPr>
      </w:pPr>
      <w:r>
        <w:rPr>
          <w:rFonts w:hAnsi="Times New Roman"/>
          <w:b/>
          <w:bCs/>
          <w:sz w:val="32"/>
          <w:szCs w:val="32"/>
        </w:rPr>
        <w:lastRenderedPageBreak/>
        <w:t>Заключение</w:t>
      </w:r>
    </w:p>
    <w:p w:rsidR="00D04CB8" w:rsidRDefault="0072470B" w:rsidP="00E81B65">
      <w:pPr>
        <w:shd w:val="clear" w:color="auto" w:fill="FFFFFF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</w:t>
      </w:r>
      <w:r w:rsidR="00486A7E">
        <w:rPr>
          <w:rFonts w:hAnsi="Times New Roman"/>
          <w:sz w:val="28"/>
          <w:szCs w:val="28"/>
        </w:rPr>
        <w:t xml:space="preserve">результате исследования </w:t>
      </w:r>
      <w:r>
        <w:rPr>
          <w:rFonts w:hAnsi="Times New Roman"/>
          <w:sz w:val="28"/>
          <w:szCs w:val="28"/>
        </w:rPr>
        <w:t>мне удалось подч</w:t>
      </w:r>
      <w:r w:rsidR="00486A7E">
        <w:rPr>
          <w:rFonts w:hAnsi="Times New Roman"/>
          <w:sz w:val="28"/>
          <w:szCs w:val="28"/>
        </w:rPr>
        <w:t xml:space="preserve">еркнуть </w:t>
      </w:r>
      <w:r w:rsidR="00087ED5">
        <w:rPr>
          <w:rFonts w:hAnsi="Times New Roman"/>
          <w:sz w:val="28"/>
          <w:szCs w:val="28"/>
        </w:rPr>
        <w:t xml:space="preserve">важную </w:t>
      </w:r>
      <w:r w:rsidR="00486A7E">
        <w:rPr>
          <w:rFonts w:hAnsi="Times New Roman"/>
          <w:sz w:val="28"/>
          <w:szCs w:val="28"/>
        </w:rPr>
        <w:t>роль фразовых глаголов</w:t>
      </w:r>
      <w:r w:rsidR="00087ED5">
        <w:rPr>
          <w:rFonts w:hAnsi="Times New Roman"/>
          <w:sz w:val="28"/>
          <w:szCs w:val="28"/>
        </w:rPr>
        <w:t xml:space="preserve"> для изучения английского языка и</w:t>
      </w:r>
      <w:r w:rsidR="00486A7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 xml:space="preserve">показать один из способов </w:t>
      </w:r>
      <w:r w:rsidR="00486A7E">
        <w:rPr>
          <w:rFonts w:hAnsi="Times New Roman"/>
          <w:sz w:val="28"/>
          <w:szCs w:val="28"/>
        </w:rPr>
        <w:t xml:space="preserve">их изучения и </w:t>
      </w:r>
      <w:r w:rsidR="00087ED5">
        <w:rPr>
          <w:rFonts w:hAnsi="Times New Roman"/>
          <w:sz w:val="28"/>
          <w:szCs w:val="28"/>
        </w:rPr>
        <w:t xml:space="preserve">лучшего запоминания. </w:t>
      </w:r>
    </w:p>
    <w:p w:rsidR="00D04CB8" w:rsidRDefault="00B3272B" w:rsidP="001D4A77">
      <w:pPr>
        <w:pStyle w:val="ac"/>
        <w:rPr>
          <w:rFonts w:hAnsi="Times New Roman"/>
          <w:sz w:val="28"/>
          <w:szCs w:val="28"/>
        </w:rPr>
        <w:sectPr w:rsidR="00D04CB8" w:rsidSect="00E81B65">
          <w:pgSz w:w="11906" w:h="16838"/>
          <w:pgMar w:top="851" w:right="991" w:bottom="1440" w:left="1800" w:header="720" w:footer="720" w:gutter="0"/>
          <w:cols w:space="720"/>
          <w:docGrid w:linePitch="360"/>
        </w:sectPr>
      </w:pPr>
      <w:r>
        <w:rPr>
          <w:rFonts w:hAnsi="Times New Roman"/>
          <w:sz w:val="28"/>
          <w:szCs w:val="28"/>
        </w:rPr>
        <w:t xml:space="preserve">Для изучающих </w:t>
      </w:r>
      <w:r w:rsidR="0072470B">
        <w:rPr>
          <w:rFonts w:hAnsi="Times New Roman"/>
          <w:sz w:val="28"/>
          <w:szCs w:val="28"/>
        </w:rPr>
        <w:t xml:space="preserve">английский язык значения фразовых глаголов далеко не всегда очевидны, </w:t>
      </w:r>
      <w:r w:rsidR="0072470B">
        <w:rPr>
          <w:rFonts w:eastAsia="sans-serif" w:hAnsi="Times New Roman"/>
          <w:color w:val="000000"/>
          <w:sz w:val="28"/>
          <w:szCs w:val="28"/>
          <w:shd w:val="clear" w:color="auto" w:fill="FFFFFF"/>
        </w:rPr>
        <w:t xml:space="preserve">так как </w:t>
      </w:r>
      <w:r>
        <w:rPr>
          <w:rFonts w:eastAsia="sans-serif" w:hAnsi="Times New Roman"/>
          <w:color w:val="000000"/>
          <w:sz w:val="28"/>
          <w:szCs w:val="28"/>
          <w:shd w:val="clear" w:color="auto" w:fill="FFFFFF"/>
        </w:rPr>
        <w:t>они могут</w:t>
      </w:r>
      <w:r w:rsidR="0072470B">
        <w:rPr>
          <w:rFonts w:eastAsia="sans-serif" w:hAnsi="Times New Roman"/>
          <w:color w:val="000000"/>
          <w:sz w:val="28"/>
          <w:szCs w:val="28"/>
          <w:shd w:val="clear" w:color="auto" w:fill="FFFFFF"/>
        </w:rPr>
        <w:t xml:space="preserve"> иметь не только </w:t>
      </w:r>
      <w:r w:rsidR="0072470B" w:rsidRPr="00BC540D">
        <w:rPr>
          <w:rFonts w:eastAsia="sans-serif" w:hAnsi="Times New Roman"/>
          <w:color w:val="000000"/>
          <w:sz w:val="28"/>
          <w:szCs w:val="28"/>
          <w:shd w:val="clear" w:color="auto" w:fill="FFFFFF"/>
        </w:rPr>
        <w:t>своё</w:t>
      </w:r>
      <w:r w:rsidR="0072470B">
        <w:rPr>
          <w:rFonts w:eastAsia="sans-serif" w:hAnsi="Times New Roman"/>
          <w:color w:val="000000"/>
          <w:sz w:val="28"/>
          <w:szCs w:val="28"/>
          <w:shd w:val="clear" w:color="auto" w:fill="FFFFFF"/>
        </w:rPr>
        <w:t xml:space="preserve"> прямое значение, но и совершенно отличное от </w:t>
      </w:r>
      <w:r>
        <w:rPr>
          <w:rFonts w:eastAsia="sans-serif" w:hAnsi="Times New Roman"/>
          <w:color w:val="000000"/>
          <w:sz w:val="28"/>
          <w:szCs w:val="28"/>
          <w:shd w:val="clear" w:color="auto" w:fill="FFFFFF"/>
        </w:rPr>
        <w:t>него</w:t>
      </w:r>
      <w:r w:rsidR="0072470B">
        <w:rPr>
          <w:rFonts w:hAnsi="Times New Roman"/>
          <w:sz w:val="28"/>
          <w:szCs w:val="28"/>
        </w:rPr>
        <w:t>, поэтому на них следует обратить особое внимание. Фразовые глаго</w:t>
      </w:r>
      <w:r>
        <w:rPr>
          <w:rFonts w:hAnsi="Times New Roman"/>
          <w:sz w:val="28"/>
          <w:szCs w:val="28"/>
        </w:rPr>
        <w:t>лы – изюминка английского языка. Они</w:t>
      </w:r>
      <w:r w:rsidR="0072470B">
        <w:rPr>
          <w:rFonts w:hAnsi="Times New Roman"/>
          <w:sz w:val="28"/>
          <w:szCs w:val="28"/>
        </w:rPr>
        <w:t xml:space="preserve"> </w:t>
      </w:r>
      <w:r w:rsidR="0072470B">
        <w:rPr>
          <w:rFonts w:eastAsia="sans-serif" w:hAnsi="Times New Roman"/>
          <w:color w:val="000000"/>
          <w:sz w:val="28"/>
          <w:szCs w:val="28"/>
          <w:shd w:val="clear" w:color="auto" w:fill="FFFFFF"/>
        </w:rPr>
        <w:t xml:space="preserve">широко используется в английской речи (устной, письменной, официальной и неофициальной). </w:t>
      </w:r>
      <w:r w:rsidR="0072470B">
        <w:rPr>
          <w:rFonts w:hAnsi="Times New Roman"/>
          <w:sz w:val="28"/>
          <w:szCs w:val="28"/>
        </w:rPr>
        <w:t>Практическая значимость работы состоит</w:t>
      </w:r>
      <w:r w:rsidR="001D4A77">
        <w:rPr>
          <w:rFonts w:hAnsi="Times New Roman"/>
          <w:sz w:val="28"/>
          <w:szCs w:val="28"/>
        </w:rPr>
        <w:t xml:space="preserve"> в возможности использования её </w:t>
      </w:r>
      <w:r w:rsidR="0072470B">
        <w:rPr>
          <w:rFonts w:hAnsi="Times New Roman"/>
          <w:sz w:val="28"/>
          <w:szCs w:val="28"/>
        </w:rPr>
        <w:t>материалов в беседах по социолингвистике, элективных курсах, на уроках английского</w:t>
      </w:r>
      <w:r w:rsidR="00087ED5">
        <w:rPr>
          <w:rFonts w:hAnsi="Times New Roman"/>
          <w:sz w:val="28"/>
          <w:szCs w:val="28"/>
        </w:rPr>
        <w:t xml:space="preserve"> языка</w:t>
      </w:r>
      <w:r>
        <w:rPr>
          <w:rFonts w:hAnsi="Times New Roman"/>
          <w:sz w:val="28"/>
          <w:szCs w:val="28"/>
        </w:rPr>
        <w:t>,</w:t>
      </w:r>
      <w:r w:rsidR="00DD05E7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 подготовки к итоговой аттестации в заданиях</w:t>
      </w:r>
      <w:r w:rsidR="00DD05E7">
        <w:rPr>
          <w:rFonts w:hAnsi="Times New Roman"/>
          <w:sz w:val="28"/>
          <w:szCs w:val="28"/>
        </w:rPr>
        <w:t xml:space="preserve"> 32-38</w:t>
      </w:r>
      <w:r w:rsidR="001D4A77" w:rsidRPr="001D4A77">
        <w:rPr>
          <w:rFonts w:hAnsi="Times New Roman"/>
          <w:sz w:val="28"/>
          <w:szCs w:val="28"/>
        </w:rPr>
        <w:t xml:space="preserve"> </w:t>
      </w:r>
      <w:r w:rsidR="001D4A77">
        <w:rPr>
          <w:rFonts w:hAnsi="Times New Roman"/>
          <w:sz w:val="28"/>
          <w:szCs w:val="28"/>
        </w:rPr>
        <w:t>письменной части</w:t>
      </w:r>
      <w:r w:rsidR="00DD05E7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ЕГЭ</w:t>
      </w:r>
      <w:r w:rsidR="0072470B">
        <w:rPr>
          <w:rFonts w:hAnsi="Times New Roman"/>
          <w:sz w:val="28"/>
          <w:szCs w:val="28"/>
        </w:rPr>
        <w:t>.</w:t>
      </w:r>
      <w:r w:rsidR="00087ED5">
        <w:rPr>
          <w:rFonts w:hAnsi="Times New Roman"/>
          <w:sz w:val="28"/>
          <w:szCs w:val="28"/>
        </w:rPr>
        <w:t xml:space="preserve"> </w:t>
      </w:r>
      <w:r w:rsidR="0072470B">
        <w:rPr>
          <w:rFonts w:hAnsi="Times New Roman"/>
          <w:sz w:val="28"/>
          <w:szCs w:val="28"/>
        </w:rPr>
        <w:t>Ближайшая перспектива исследования заключается в нахождении других удобных способов</w:t>
      </w:r>
      <w:r w:rsidR="00087ED5">
        <w:rPr>
          <w:rFonts w:hAnsi="Times New Roman"/>
          <w:sz w:val="28"/>
          <w:szCs w:val="28"/>
        </w:rPr>
        <w:t xml:space="preserve"> </w:t>
      </w:r>
      <w:r w:rsidR="0072470B">
        <w:rPr>
          <w:rFonts w:hAnsi="Times New Roman"/>
          <w:sz w:val="28"/>
          <w:szCs w:val="28"/>
        </w:rPr>
        <w:t>изучения и запоминания фразовых глаголов</w:t>
      </w:r>
      <w:r w:rsidR="00087ED5">
        <w:rPr>
          <w:rFonts w:hAnsi="Times New Roman"/>
          <w:sz w:val="28"/>
          <w:szCs w:val="28"/>
        </w:rPr>
        <w:t>.</w:t>
      </w:r>
    </w:p>
    <w:p w:rsidR="00D04CB8" w:rsidRDefault="0072470B" w:rsidP="00834696">
      <w:pPr>
        <w:pStyle w:val="ad"/>
        <w:numPr>
          <w:ilvl w:val="0"/>
          <w:numId w:val="17"/>
        </w:numPr>
        <w:shd w:val="clear" w:color="auto" w:fill="FFFFFF"/>
        <w:ind w:firstLine="643"/>
        <w:jc w:val="center"/>
        <w:rPr>
          <w:rFonts w:hAnsi="Times New Roman"/>
          <w:color w:val="000000"/>
          <w:sz w:val="32"/>
          <w:szCs w:val="32"/>
        </w:rPr>
      </w:pPr>
      <w:r>
        <w:rPr>
          <w:rFonts w:hAnsi="Times New Roman"/>
          <w:b/>
          <w:bCs/>
          <w:color w:val="000000"/>
          <w:sz w:val="32"/>
          <w:szCs w:val="32"/>
        </w:rPr>
        <w:lastRenderedPageBreak/>
        <w:t>Список использованной литературы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Губина И.П. Фразовый глагол как особое явление современного английского языка.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Кортни. Р. Английские фразовые глаголы. Изд.: Русский язык, М., 2000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Кривоносов А.Д. Знаю и люблю русские глаголы. Пособие для курсов русского языка. Изд</w:t>
      </w:r>
      <w:r>
        <w:rPr>
          <w:rFonts w:eastAsia="sans-serif"/>
          <w:color w:val="000000"/>
          <w:sz w:val="28"/>
          <w:szCs w:val="28"/>
          <w:shd w:val="clear" w:color="auto" w:fill="FFFFFF"/>
          <w:lang w:val="en-US"/>
        </w:rPr>
        <w:t xml:space="preserve">.: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СПб</w:t>
      </w:r>
      <w:r>
        <w:rPr>
          <w:rFonts w:eastAsia="sans-serif"/>
          <w:color w:val="000000"/>
          <w:sz w:val="28"/>
          <w:szCs w:val="28"/>
          <w:shd w:val="clear" w:color="auto" w:fill="FFFFFF"/>
          <w:lang w:val="en-US"/>
        </w:rPr>
        <w:t>, 2000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en-US"/>
        </w:rPr>
        <w:t>Mark Lester, Daniel Franklin, Terry Yokota. The Big Book of English Verbs. 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Изд.: McGraw-Hill, 2009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Митрошкина Т.В. Английские фразовые глаголы. Изд.: Тетрасистемс, Минск, 2011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Точилина А.К., Шинкарева О.А. Английские фразовые глаголы в примерах и упражнениях. Изд.: ТетраСистемс, Минск, 2011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Угарова Е.В. Фразовые глаголы английского языка. Краткий справочник. Изд.: Айрис-Пресс, М., 2011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rPr>
          <w:rFonts w:eastAsia="sans-serif"/>
          <w:b/>
          <w:color w:val="000000"/>
          <w:sz w:val="32"/>
          <w:szCs w:val="32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Христорождественская Л.П. Фразовые глаголы в разговорном английском. Изд.: ТетраСистемс, Минск, 2012</w:t>
      </w:r>
    </w:p>
    <w:p w:rsidR="00D04CB8" w:rsidRDefault="0072470B" w:rsidP="00BC540D">
      <w:pPr>
        <w:pStyle w:val="a7"/>
        <w:shd w:val="clear" w:color="auto" w:fill="FFFFFF"/>
        <w:spacing w:before="0" w:beforeAutospacing="0" w:after="0" w:afterAutospacing="0"/>
        <w:ind w:firstLine="643"/>
        <w:jc w:val="center"/>
        <w:rPr>
          <w:rFonts w:eastAsia="sans-serif"/>
          <w:color w:val="000000"/>
          <w:sz w:val="32"/>
          <w:szCs w:val="32"/>
        </w:rPr>
      </w:pPr>
      <w:r>
        <w:rPr>
          <w:rFonts w:eastAsia="sans-serif"/>
          <w:b/>
          <w:color w:val="000000"/>
          <w:sz w:val="32"/>
          <w:szCs w:val="32"/>
          <w:shd w:val="clear" w:color="auto" w:fill="FFFFFF"/>
        </w:rPr>
        <w:t>Словари</w:t>
      </w:r>
    </w:p>
    <w:p w:rsidR="00D04CB8" w:rsidRDefault="0072470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Большой англо-русский словарь: в 2-х томах/Н.Н. Амосова, Ю.Д. Апресян, И.Р. Гальперин и др. Изд.: Русский язык, Москва, 1988</w:t>
      </w:r>
    </w:p>
    <w:p w:rsidR="00D04CB8" w:rsidRPr="00C83B7A" w:rsidRDefault="0072470B" w:rsidP="00BC540D">
      <w:pPr>
        <w:pStyle w:val="a7"/>
        <w:shd w:val="clear" w:color="auto" w:fill="FFFFFF"/>
        <w:spacing w:before="0" w:beforeAutospacing="0" w:after="0" w:afterAutospacing="0"/>
        <w:ind w:firstLine="643"/>
        <w:jc w:val="center"/>
        <w:rPr>
          <w:sz w:val="28"/>
          <w:szCs w:val="28"/>
        </w:rPr>
      </w:pPr>
      <w:r>
        <w:rPr>
          <w:rFonts w:eastAsia="sans-serif"/>
          <w:b/>
          <w:color w:val="000000"/>
          <w:sz w:val="32"/>
          <w:szCs w:val="32"/>
          <w:shd w:val="clear" w:color="auto" w:fill="FFFFFF"/>
        </w:rPr>
        <w:t>Интернет</w:t>
      </w:r>
      <w:r w:rsidRPr="00C83B7A">
        <w:rPr>
          <w:rFonts w:eastAsia="sans-serif"/>
          <w:b/>
          <w:color w:val="000000"/>
          <w:sz w:val="32"/>
          <w:szCs w:val="32"/>
          <w:shd w:val="clear" w:color="auto" w:fill="FFFFFF"/>
        </w:rPr>
        <w:t xml:space="preserve"> - </w:t>
      </w:r>
      <w:r>
        <w:rPr>
          <w:rFonts w:eastAsia="sans-serif"/>
          <w:b/>
          <w:color w:val="000000"/>
          <w:sz w:val="32"/>
          <w:szCs w:val="32"/>
          <w:shd w:val="clear" w:color="auto" w:fill="FFFFFF"/>
        </w:rPr>
        <w:t>ресурсы</w:t>
      </w:r>
    </w:p>
    <w:p w:rsidR="00D04CB8" w:rsidRPr="00C83B7A" w:rsidRDefault="00E81B65">
      <w:pPr>
        <w:pStyle w:val="a7"/>
        <w:spacing w:before="0" w:beforeAutospacing="0" w:after="0" w:afterAutospacing="0"/>
        <w:ind w:firstLineChars="0" w:firstLine="0"/>
        <w:rPr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en-US"/>
        </w:rPr>
        <w:t>English</w:t>
      </w:r>
      <w:r w:rsidRPr="00C83B7A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en-US"/>
        </w:rPr>
        <w:t>as</w:t>
      </w:r>
      <w:r w:rsidRPr="00C83B7A">
        <w:rPr>
          <w:rFonts w:eastAsia="sans-serif"/>
          <w:color w:val="000000"/>
          <w:sz w:val="28"/>
          <w:szCs w:val="28"/>
          <w:shd w:val="clear" w:color="auto" w:fill="FFFFFF"/>
        </w:rPr>
        <w:t xml:space="preserve">   </w:t>
      </w:r>
      <w:r w:rsidR="0072470B" w:rsidRPr="00C83B7A">
        <w:rPr>
          <w:rFonts w:eastAsia="sans-serif"/>
          <w:color w:val="000000"/>
          <w:sz w:val="28"/>
          <w:szCs w:val="28"/>
          <w:shd w:val="clear" w:color="auto" w:fill="FFFFFF"/>
        </w:rPr>
        <w:t>2</w:t>
      </w:r>
      <w:r w:rsidR="0072470B">
        <w:rPr>
          <w:rFonts w:eastAsia="sans-serif"/>
          <w:color w:val="000000"/>
          <w:sz w:val="28"/>
          <w:szCs w:val="28"/>
          <w:shd w:val="clear" w:color="auto" w:fill="FFFFFF"/>
          <w:vertAlign w:val="superscript"/>
          <w:lang w:val="en-US"/>
        </w:rPr>
        <w:t>nd</w:t>
      </w:r>
      <w:r w:rsidR="0072470B">
        <w:rPr>
          <w:rFonts w:eastAsia="sans-serif"/>
          <w:color w:val="000000"/>
          <w:sz w:val="28"/>
          <w:szCs w:val="28"/>
          <w:shd w:val="clear" w:color="auto" w:fill="FFFFFF"/>
          <w:lang w:val="en-US"/>
        </w:rPr>
        <w:t> Language</w:t>
      </w:r>
      <w:r w:rsidR="001D4A77" w:rsidRPr="00C83B7A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r w:rsidR="0072470B" w:rsidRPr="00C83B7A">
        <w:rPr>
          <w:rFonts w:eastAsia="sans-serif"/>
          <w:color w:val="000000"/>
          <w:sz w:val="28"/>
          <w:szCs w:val="28"/>
          <w:shd w:val="clear" w:color="auto" w:fill="FFFFFF"/>
        </w:rPr>
        <w:t>.</w:t>
      </w:r>
      <w:r w:rsidR="0072470B">
        <w:rPr>
          <w:rStyle w:val="a6"/>
          <w:sz w:val="28"/>
          <w:szCs w:val="28"/>
          <w:lang w:val="en-US"/>
        </w:rPr>
        <w:t>http</w:t>
      </w:r>
      <w:r w:rsidR="0072470B" w:rsidRPr="00C83B7A">
        <w:rPr>
          <w:rStyle w:val="a6"/>
          <w:sz w:val="28"/>
          <w:szCs w:val="28"/>
        </w:rPr>
        <w:t>://</w:t>
      </w:r>
      <w:r w:rsidR="0072470B">
        <w:rPr>
          <w:rStyle w:val="a6"/>
          <w:sz w:val="28"/>
          <w:szCs w:val="28"/>
          <w:lang w:val="en-US"/>
        </w:rPr>
        <w:t>esl</w:t>
      </w:r>
      <w:r w:rsidR="0072470B" w:rsidRPr="00C83B7A">
        <w:rPr>
          <w:rStyle w:val="a6"/>
          <w:sz w:val="28"/>
          <w:szCs w:val="28"/>
        </w:rPr>
        <w:t>.</w:t>
      </w:r>
      <w:r w:rsidR="0072470B">
        <w:rPr>
          <w:rStyle w:val="a6"/>
          <w:sz w:val="28"/>
          <w:szCs w:val="28"/>
          <w:lang w:val="en-US"/>
        </w:rPr>
        <w:t>about</w:t>
      </w:r>
      <w:r w:rsidR="0072470B" w:rsidRPr="00C83B7A">
        <w:rPr>
          <w:rStyle w:val="a6"/>
          <w:sz w:val="28"/>
          <w:szCs w:val="28"/>
        </w:rPr>
        <w:t>.</w:t>
      </w:r>
      <w:r w:rsidR="0072470B">
        <w:rPr>
          <w:rStyle w:val="a6"/>
          <w:sz w:val="28"/>
          <w:szCs w:val="28"/>
          <w:lang w:val="en-US"/>
        </w:rPr>
        <w:t>com</w:t>
      </w:r>
      <w:r w:rsidR="0072470B" w:rsidRPr="00C83B7A">
        <w:rPr>
          <w:rStyle w:val="a6"/>
          <w:sz w:val="28"/>
          <w:szCs w:val="28"/>
        </w:rPr>
        <w:t>/</w:t>
      </w:r>
      <w:r w:rsidR="0072470B">
        <w:rPr>
          <w:rStyle w:val="a6"/>
          <w:sz w:val="28"/>
          <w:szCs w:val="28"/>
          <w:lang w:val="en-US"/>
        </w:rPr>
        <w:t>cs</w:t>
      </w:r>
      <w:r w:rsidR="0072470B" w:rsidRPr="00C83B7A">
        <w:rPr>
          <w:rStyle w:val="a6"/>
          <w:sz w:val="28"/>
          <w:szCs w:val="28"/>
        </w:rPr>
        <w:t>/</w:t>
      </w:r>
      <w:r w:rsidR="0072470B">
        <w:rPr>
          <w:rStyle w:val="a6"/>
          <w:sz w:val="28"/>
          <w:szCs w:val="28"/>
          <w:lang w:val="en-US"/>
        </w:rPr>
        <w:t>intermediate</w:t>
      </w:r>
      <w:r w:rsidR="0072470B" w:rsidRPr="00C83B7A">
        <w:rPr>
          <w:rStyle w:val="a6"/>
          <w:sz w:val="28"/>
          <w:szCs w:val="28"/>
        </w:rPr>
        <w:t>/</w:t>
      </w:r>
      <w:r w:rsidR="0072470B">
        <w:rPr>
          <w:rStyle w:val="a6"/>
          <w:sz w:val="28"/>
          <w:szCs w:val="28"/>
          <w:lang w:val="en-US"/>
        </w:rPr>
        <w:t>f</w:t>
      </w:r>
      <w:r w:rsidR="0072470B" w:rsidRPr="00C83B7A">
        <w:rPr>
          <w:rStyle w:val="a6"/>
          <w:sz w:val="28"/>
          <w:szCs w:val="28"/>
        </w:rPr>
        <w:t>/</w:t>
      </w:r>
      <w:r w:rsidR="0072470B">
        <w:rPr>
          <w:rStyle w:val="a6"/>
          <w:sz w:val="28"/>
          <w:szCs w:val="28"/>
          <w:lang w:val="en-US"/>
        </w:rPr>
        <w:t>f</w:t>
      </w:r>
      <w:r w:rsidR="0072470B" w:rsidRPr="00C83B7A">
        <w:rPr>
          <w:rStyle w:val="a6"/>
          <w:sz w:val="28"/>
          <w:szCs w:val="28"/>
        </w:rPr>
        <w:t>.</w:t>
      </w:r>
      <w:r w:rsidR="0072470B">
        <w:rPr>
          <w:rStyle w:val="a6"/>
          <w:sz w:val="28"/>
          <w:szCs w:val="28"/>
          <w:lang w:val="en-US"/>
        </w:rPr>
        <w:t>phrasal</w:t>
      </w:r>
      <w:r w:rsidR="0072470B" w:rsidRPr="00C83B7A">
        <w:rPr>
          <w:rStyle w:val="a6"/>
          <w:sz w:val="28"/>
          <w:szCs w:val="28"/>
        </w:rPr>
        <w:t>.</w:t>
      </w:r>
      <w:r w:rsidR="0072470B">
        <w:rPr>
          <w:rStyle w:val="a6"/>
          <w:sz w:val="28"/>
          <w:szCs w:val="28"/>
          <w:lang w:val="en-US"/>
        </w:rPr>
        <w:t>htm</w:t>
      </w:r>
      <w:r w:rsidR="0072470B" w:rsidRPr="00C83B7A"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:rsidR="00D04CB8" w:rsidRDefault="0072470B">
      <w:pPr>
        <w:pStyle w:val="a7"/>
        <w:spacing w:before="0" w:beforeAutospacing="0" w:after="0" w:afterAutospacing="0"/>
        <w:ind w:firstLineChars="0" w:firstLine="0"/>
        <w:rPr>
          <w:rFonts w:eastAsia="sans-serif"/>
          <w:sz w:val="28"/>
          <w:szCs w:val="28"/>
          <w:shd w:val="clear" w:color="auto" w:fill="FFFFFF"/>
          <w:lang w:val="en-US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en-US"/>
        </w:rPr>
        <w:t>Longman Dictionary of Phrasal verbs, </w:t>
      </w:r>
      <w:r>
        <w:rPr>
          <w:rStyle w:val="a6"/>
          <w:sz w:val="28"/>
          <w:szCs w:val="28"/>
          <w:lang w:val="en-US"/>
        </w:rPr>
        <w:t>http://www.answer.com/topic/phrasal verbs</w:t>
      </w:r>
    </w:p>
    <w:p w:rsidR="00D04CB8" w:rsidRDefault="0072470B">
      <w:pPr>
        <w:pStyle w:val="a7"/>
        <w:spacing w:before="0" w:beforeAutospacing="0" w:after="0" w:afterAutospacing="0"/>
        <w:ind w:firstLineChars="0" w:firstLine="0"/>
        <w:rPr>
          <w:rFonts w:eastAsia="sans-serif"/>
          <w:sz w:val="28"/>
          <w:szCs w:val="28"/>
          <w:shd w:val="clear" w:color="auto" w:fill="FFFFFF"/>
          <w:lang w:val="en-US"/>
        </w:rPr>
      </w:pPr>
      <w:r>
        <w:rPr>
          <w:rFonts w:eastAsia="sans-serif"/>
          <w:sz w:val="28"/>
          <w:szCs w:val="28"/>
          <w:shd w:val="clear" w:color="auto" w:fill="FFFFFF"/>
          <w:lang w:val="en-US"/>
        </w:rPr>
        <w:t xml:space="preserve">Urban Dictionary </w:t>
      </w:r>
      <w:hyperlink r:id="rId19" w:history="1">
        <w:r>
          <w:rPr>
            <w:rStyle w:val="a6"/>
            <w:sz w:val="28"/>
            <w:szCs w:val="28"/>
            <w:lang w:val="en-US"/>
          </w:rPr>
          <w:t>https://www.urbandictionary.com/</w:t>
        </w:r>
      </w:hyperlink>
    </w:p>
    <w:p w:rsidR="00D04CB8" w:rsidRDefault="0072470B">
      <w:pPr>
        <w:pStyle w:val="a7"/>
        <w:spacing w:before="0" w:beforeAutospacing="0" w:after="0" w:afterAutospacing="0"/>
        <w:ind w:firstLineChars="0" w:firstLine="0"/>
        <w:jc w:val="both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  <w:r>
        <w:rPr>
          <w:rFonts w:eastAsia="sans-serif"/>
          <w:sz w:val="28"/>
          <w:szCs w:val="28"/>
          <w:shd w:val="clear" w:color="auto" w:fill="FFFFFF"/>
          <w:lang w:val="en-US"/>
        </w:rPr>
        <w:t xml:space="preserve">Oxford Dictionary </w:t>
      </w:r>
      <w:hyperlink r:id="rId20" w:history="1">
        <w:r>
          <w:rPr>
            <w:rStyle w:val="a6"/>
            <w:sz w:val="28"/>
            <w:szCs w:val="28"/>
            <w:lang w:val="en-US"/>
          </w:rPr>
          <w:t>https://www.oxfordlearnersdictionaries.com/</w:t>
        </w:r>
      </w:hyperlink>
      <w:bookmarkEnd w:id="1"/>
    </w:p>
    <w:p w:rsidR="00D04CB8" w:rsidRDefault="0072470B" w:rsidP="00834696">
      <w:pPr>
        <w:pStyle w:val="a7"/>
        <w:spacing w:before="0" w:beforeAutospacing="0" w:after="0" w:afterAutospacing="0"/>
        <w:ind w:firstLine="643"/>
        <w:rPr>
          <w:rFonts w:eastAsia="sans-serif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eastAsia="sans-serif"/>
          <w:b/>
          <w:bCs/>
          <w:color w:val="000000"/>
          <w:sz w:val="32"/>
          <w:szCs w:val="32"/>
          <w:shd w:val="clear" w:color="auto" w:fill="FFFFFF"/>
        </w:rPr>
        <w:lastRenderedPageBreak/>
        <w:t>Приложение 1</w:t>
      </w:r>
    </w:p>
    <w:tbl>
      <w:tblPr>
        <w:tblStyle w:val="a8"/>
        <w:tblW w:w="0" w:type="auto"/>
        <w:tblInd w:w="0" w:type="dxa"/>
        <w:tblLook w:val="04A0"/>
      </w:tblPr>
      <w:tblGrid>
        <w:gridCol w:w="4182"/>
        <w:gridCol w:w="4340"/>
      </w:tblGrid>
      <w:tr w:rsidR="00D04CB8">
        <w:trPr>
          <w:trHeight w:val="90"/>
        </w:trPr>
        <w:tc>
          <w:tcPr>
            <w:tcW w:w="4621" w:type="dxa"/>
          </w:tcPr>
          <w:p w:rsidR="00D04CB8" w:rsidRDefault="0072470B" w:rsidP="00834696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  <w:t>Give up</w:t>
            </w:r>
          </w:p>
        </w:tc>
        <w:tc>
          <w:tcPr>
            <w:tcW w:w="4622" w:type="dxa"/>
          </w:tcPr>
          <w:p w:rsidR="00D04CB8" w:rsidRDefault="0072470B" w:rsidP="00834696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  <w:t>Преуспеть</w:t>
            </w:r>
          </w:p>
        </w:tc>
      </w:tr>
      <w:tr w:rsidR="00D04CB8">
        <w:tc>
          <w:tcPr>
            <w:tcW w:w="4621" w:type="dxa"/>
          </w:tcPr>
          <w:p w:rsidR="00D04CB8" w:rsidRDefault="0072470B" w:rsidP="00834696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  <w:t>Go on</w:t>
            </w:r>
          </w:p>
        </w:tc>
        <w:tc>
          <w:tcPr>
            <w:tcW w:w="4622" w:type="dxa"/>
          </w:tcPr>
          <w:p w:rsidR="00D04CB8" w:rsidRDefault="0072470B" w:rsidP="00834696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  <w:t>Составить компанию</w:t>
            </w:r>
          </w:p>
        </w:tc>
      </w:tr>
      <w:tr w:rsidR="00D04CB8">
        <w:tc>
          <w:tcPr>
            <w:tcW w:w="4621" w:type="dxa"/>
          </w:tcPr>
          <w:p w:rsidR="00D04CB8" w:rsidRDefault="0072470B" w:rsidP="00834696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  <w:t>Take off</w:t>
            </w:r>
          </w:p>
        </w:tc>
        <w:tc>
          <w:tcPr>
            <w:tcW w:w="4622" w:type="dxa"/>
          </w:tcPr>
          <w:p w:rsidR="00D04CB8" w:rsidRDefault="0072470B" w:rsidP="00834696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  <w:t>Продолжать</w:t>
            </w:r>
          </w:p>
        </w:tc>
      </w:tr>
      <w:tr w:rsidR="00D04CB8">
        <w:tc>
          <w:tcPr>
            <w:tcW w:w="4621" w:type="dxa"/>
          </w:tcPr>
          <w:p w:rsidR="00D04CB8" w:rsidRDefault="0072470B" w:rsidP="00834696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  <w:t>Break up</w:t>
            </w:r>
          </w:p>
        </w:tc>
        <w:tc>
          <w:tcPr>
            <w:tcW w:w="4622" w:type="dxa"/>
          </w:tcPr>
          <w:p w:rsidR="00D04CB8" w:rsidRDefault="0072470B" w:rsidP="00834696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  <w:t>Убежать</w:t>
            </w:r>
          </w:p>
        </w:tc>
      </w:tr>
      <w:tr w:rsidR="00D04CB8">
        <w:tc>
          <w:tcPr>
            <w:tcW w:w="4621" w:type="dxa"/>
          </w:tcPr>
          <w:p w:rsidR="00D04CB8" w:rsidRDefault="0072470B" w:rsidP="00834696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  <w:t>Get ahead</w:t>
            </w:r>
          </w:p>
        </w:tc>
        <w:tc>
          <w:tcPr>
            <w:tcW w:w="4622" w:type="dxa"/>
          </w:tcPr>
          <w:p w:rsidR="00D04CB8" w:rsidRDefault="0072470B" w:rsidP="00834696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  <w:t>Сдаться</w:t>
            </w:r>
          </w:p>
        </w:tc>
      </w:tr>
      <w:tr w:rsidR="00D04CB8">
        <w:tc>
          <w:tcPr>
            <w:tcW w:w="4621" w:type="dxa"/>
          </w:tcPr>
          <w:p w:rsidR="00D04CB8" w:rsidRDefault="0072470B" w:rsidP="00834696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  <w:t>Come along</w:t>
            </w:r>
          </w:p>
        </w:tc>
        <w:tc>
          <w:tcPr>
            <w:tcW w:w="4622" w:type="dxa"/>
          </w:tcPr>
          <w:p w:rsidR="00D04CB8" w:rsidRDefault="0072470B" w:rsidP="00834696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  <w:t>Надеть</w:t>
            </w:r>
          </w:p>
        </w:tc>
      </w:tr>
      <w:tr w:rsidR="00D04CB8">
        <w:tc>
          <w:tcPr>
            <w:tcW w:w="4621" w:type="dxa"/>
          </w:tcPr>
          <w:p w:rsidR="00D04CB8" w:rsidRDefault="0072470B" w:rsidP="00834696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  <w:t>Run away</w:t>
            </w:r>
          </w:p>
        </w:tc>
        <w:tc>
          <w:tcPr>
            <w:tcW w:w="4622" w:type="dxa"/>
          </w:tcPr>
          <w:p w:rsidR="00D04CB8" w:rsidRDefault="0072470B" w:rsidP="00834696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  <w:t>Расстаться</w:t>
            </w:r>
          </w:p>
        </w:tc>
      </w:tr>
      <w:tr w:rsidR="00D04CB8">
        <w:tc>
          <w:tcPr>
            <w:tcW w:w="4621" w:type="dxa"/>
          </w:tcPr>
          <w:p w:rsidR="00D04CB8" w:rsidRDefault="0072470B" w:rsidP="00834696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  <w:t>Put on</w:t>
            </w:r>
          </w:p>
        </w:tc>
        <w:tc>
          <w:tcPr>
            <w:tcW w:w="4622" w:type="dxa"/>
          </w:tcPr>
          <w:p w:rsidR="00D04CB8" w:rsidRDefault="0072470B" w:rsidP="00834696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  <w:t>Сесть</w:t>
            </w:r>
          </w:p>
        </w:tc>
      </w:tr>
      <w:tr w:rsidR="00D04CB8">
        <w:tc>
          <w:tcPr>
            <w:tcW w:w="4621" w:type="dxa"/>
          </w:tcPr>
          <w:p w:rsidR="00D04CB8" w:rsidRDefault="0072470B" w:rsidP="00834696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  <w:t>Look after</w:t>
            </w:r>
          </w:p>
        </w:tc>
        <w:tc>
          <w:tcPr>
            <w:tcW w:w="4622" w:type="dxa"/>
          </w:tcPr>
          <w:p w:rsidR="00D04CB8" w:rsidRDefault="0072470B" w:rsidP="00834696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  <w:t>Снять</w:t>
            </w:r>
          </w:p>
        </w:tc>
      </w:tr>
      <w:tr w:rsidR="00D04CB8">
        <w:tc>
          <w:tcPr>
            <w:tcW w:w="4621" w:type="dxa"/>
          </w:tcPr>
          <w:p w:rsidR="00D04CB8" w:rsidRDefault="0072470B" w:rsidP="00834696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  <w:t>Sit down</w:t>
            </w:r>
          </w:p>
        </w:tc>
        <w:tc>
          <w:tcPr>
            <w:tcW w:w="4622" w:type="dxa"/>
          </w:tcPr>
          <w:p w:rsidR="00D04CB8" w:rsidRDefault="0072470B" w:rsidP="00834696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ind w:firstLine="643"/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sans-serif"/>
                <w:b/>
                <w:bCs/>
                <w:color w:val="000000"/>
                <w:sz w:val="32"/>
                <w:szCs w:val="32"/>
                <w:shd w:val="clear" w:color="auto" w:fill="FFFFFF"/>
              </w:rPr>
              <w:t>Заботиться</w:t>
            </w:r>
          </w:p>
        </w:tc>
      </w:tr>
    </w:tbl>
    <w:p w:rsidR="005D4C90" w:rsidRDefault="005D4C90" w:rsidP="005D4C90">
      <w:pPr>
        <w:pStyle w:val="a7"/>
        <w:spacing w:before="0" w:beforeAutospacing="0" w:after="0" w:afterAutospacing="0"/>
        <w:ind w:firstLineChars="0" w:firstLine="0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D04CB8" w:rsidRPr="005D4C90" w:rsidRDefault="0072470B" w:rsidP="005D4C90">
      <w:pPr>
        <w:pStyle w:val="a7"/>
        <w:spacing w:before="0" w:beforeAutospacing="0" w:after="0" w:afterAutospacing="0"/>
        <w:ind w:firstLineChars="0" w:firstLine="0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  <w:r>
        <w:rPr>
          <w:rFonts w:eastAsia="sans-serif"/>
          <w:b/>
          <w:bCs/>
          <w:color w:val="000000"/>
          <w:sz w:val="32"/>
          <w:szCs w:val="32"/>
          <w:shd w:val="clear" w:color="auto" w:fill="FFFFFF"/>
        </w:rPr>
        <w:t>Ответы</w:t>
      </w:r>
    </w:p>
    <w:p w:rsidR="00D04CB8" w:rsidRPr="005D4C90" w:rsidRDefault="0072470B" w:rsidP="005D4C90">
      <w:pPr>
        <w:pStyle w:val="a7"/>
        <w:spacing w:before="0" w:beforeAutospacing="0" w:after="0" w:afterAutospacing="0"/>
        <w:ind w:firstLine="643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  <w:r w:rsidRPr="005D4C90"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  <w:t>1-E</w:t>
      </w:r>
      <w:r w:rsidR="005D4C90"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, </w:t>
      </w:r>
      <w:r w:rsidRPr="005D4C90"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  <w:t>2-C</w:t>
      </w:r>
      <w:r w:rsidR="005D4C90"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, </w:t>
      </w:r>
      <w:r w:rsidRPr="005D4C90"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  <w:t>3-I</w:t>
      </w:r>
      <w:r w:rsidR="005D4C90"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, </w:t>
      </w:r>
      <w:r w:rsidRPr="005D4C90"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  <w:t>4-G</w:t>
      </w:r>
      <w:r w:rsidR="005D4C90"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, </w:t>
      </w:r>
      <w:r w:rsidRPr="005D4C90"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  <w:t>5-A</w:t>
      </w:r>
      <w:r w:rsidR="005D4C90"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, </w:t>
      </w:r>
      <w:r>
        <w:rPr>
          <w:rFonts w:eastAsia="sans-serif"/>
          <w:b/>
          <w:bCs/>
          <w:color w:val="000000"/>
          <w:sz w:val="32"/>
          <w:szCs w:val="32"/>
          <w:shd w:val="clear" w:color="auto" w:fill="FFFFFF"/>
        </w:rPr>
        <w:t>6-B</w:t>
      </w:r>
      <w:r w:rsidR="005D4C90"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, </w:t>
      </w:r>
      <w:r>
        <w:rPr>
          <w:rFonts w:eastAsia="sans-serif"/>
          <w:b/>
          <w:bCs/>
          <w:color w:val="000000"/>
          <w:sz w:val="32"/>
          <w:szCs w:val="32"/>
          <w:shd w:val="clear" w:color="auto" w:fill="FFFFFF"/>
        </w:rPr>
        <w:t>7-D</w:t>
      </w:r>
      <w:r w:rsidR="005D4C90"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, </w:t>
      </w:r>
      <w:r>
        <w:rPr>
          <w:rFonts w:eastAsia="sans-serif"/>
          <w:b/>
          <w:bCs/>
          <w:color w:val="000000"/>
          <w:sz w:val="32"/>
          <w:szCs w:val="32"/>
          <w:shd w:val="clear" w:color="auto" w:fill="FFFFFF"/>
        </w:rPr>
        <w:t>8-F</w:t>
      </w:r>
      <w:r w:rsidR="005D4C90"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, </w:t>
      </w:r>
      <w:r>
        <w:rPr>
          <w:rFonts w:eastAsia="sans-serif"/>
          <w:b/>
          <w:bCs/>
          <w:color w:val="000000"/>
          <w:sz w:val="32"/>
          <w:szCs w:val="32"/>
          <w:shd w:val="clear" w:color="auto" w:fill="FFFFFF"/>
        </w:rPr>
        <w:t>9-J</w:t>
      </w:r>
      <w:r w:rsidR="005D4C90"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, </w:t>
      </w:r>
      <w:r w:rsidRPr="005D4C90">
        <w:rPr>
          <w:rFonts w:eastAsia="sans-serif"/>
          <w:b/>
          <w:bCs/>
          <w:color w:val="000000"/>
          <w:sz w:val="32"/>
          <w:szCs w:val="32"/>
          <w:shd w:val="clear" w:color="auto" w:fill="FFFFFF"/>
        </w:rPr>
        <w:t>10-</w:t>
      </w:r>
      <w:r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  <w:t>H</w:t>
      </w:r>
    </w:p>
    <w:p w:rsidR="00D04CB8" w:rsidRPr="005D4C90" w:rsidRDefault="00D04CB8" w:rsidP="00BC540D">
      <w:pPr>
        <w:pStyle w:val="a7"/>
        <w:spacing w:before="0" w:beforeAutospacing="0" w:after="0" w:afterAutospacing="0"/>
        <w:ind w:firstLine="643"/>
        <w:rPr>
          <w:rFonts w:eastAsia="sans-serif"/>
          <w:b/>
          <w:bCs/>
          <w:color w:val="000000"/>
          <w:sz w:val="32"/>
          <w:szCs w:val="32"/>
          <w:shd w:val="clear" w:color="auto" w:fill="FFFFFF"/>
        </w:rPr>
      </w:pPr>
    </w:p>
    <w:p w:rsidR="00D04CB8" w:rsidRDefault="00D04CB8" w:rsidP="00BC540D">
      <w:pPr>
        <w:pStyle w:val="a7"/>
        <w:spacing w:before="0" w:beforeAutospacing="0" w:after="0" w:afterAutospacing="0"/>
        <w:ind w:firstLine="643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5D4C90" w:rsidRDefault="005D4C90" w:rsidP="00BC540D">
      <w:pPr>
        <w:pStyle w:val="a7"/>
        <w:spacing w:before="0" w:beforeAutospacing="0" w:after="0" w:afterAutospacing="0"/>
        <w:ind w:firstLine="643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5D4C90" w:rsidRDefault="005D4C90" w:rsidP="00BC540D">
      <w:pPr>
        <w:pStyle w:val="a7"/>
        <w:spacing w:before="0" w:beforeAutospacing="0" w:after="0" w:afterAutospacing="0"/>
        <w:ind w:firstLine="643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5D4C90" w:rsidRDefault="005D4C90" w:rsidP="00BC540D">
      <w:pPr>
        <w:pStyle w:val="a7"/>
        <w:spacing w:before="0" w:beforeAutospacing="0" w:after="0" w:afterAutospacing="0"/>
        <w:ind w:firstLine="643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5D4C90" w:rsidRDefault="005D4C90" w:rsidP="00BC540D">
      <w:pPr>
        <w:pStyle w:val="a7"/>
        <w:spacing w:before="0" w:beforeAutospacing="0" w:after="0" w:afterAutospacing="0"/>
        <w:ind w:firstLine="643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5D4C90" w:rsidRDefault="005D4C90" w:rsidP="00BC540D">
      <w:pPr>
        <w:pStyle w:val="a7"/>
        <w:spacing w:before="0" w:beforeAutospacing="0" w:after="0" w:afterAutospacing="0"/>
        <w:ind w:firstLine="643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5D4C90" w:rsidRDefault="005D4C90" w:rsidP="00BC540D">
      <w:pPr>
        <w:pStyle w:val="a7"/>
        <w:spacing w:before="0" w:beforeAutospacing="0" w:after="0" w:afterAutospacing="0"/>
        <w:ind w:firstLine="643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5D4C90" w:rsidRDefault="005D4C90" w:rsidP="00BC540D">
      <w:pPr>
        <w:pStyle w:val="a7"/>
        <w:spacing w:before="0" w:beforeAutospacing="0" w:after="0" w:afterAutospacing="0"/>
        <w:ind w:firstLine="643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5D4C90" w:rsidRPr="005D4C90" w:rsidRDefault="005D4C90" w:rsidP="00BC540D">
      <w:pPr>
        <w:pStyle w:val="a7"/>
        <w:spacing w:before="0" w:beforeAutospacing="0" w:after="0" w:afterAutospacing="0"/>
        <w:ind w:firstLine="643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D04CB8" w:rsidRPr="005D4C90" w:rsidRDefault="00D04CB8" w:rsidP="00BC540D">
      <w:pPr>
        <w:pStyle w:val="a7"/>
        <w:spacing w:before="0" w:beforeAutospacing="0" w:after="0" w:afterAutospacing="0"/>
        <w:ind w:firstLine="643"/>
        <w:rPr>
          <w:rFonts w:eastAsia="sans-serif"/>
          <w:b/>
          <w:bCs/>
          <w:color w:val="000000"/>
          <w:sz w:val="32"/>
          <w:szCs w:val="32"/>
          <w:shd w:val="clear" w:color="auto" w:fill="FFFFFF"/>
        </w:rPr>
      </w:pPr>
    </w:p>
    <w:p w:rsidR="00D04CB8" w:rsidRDefault="0072470B" w:rsidP="00E81B65">
      <w:pPr>
        <w:pStyle w:val="a7"/>
        <w:spacing w:before="0" w:beforeAutospacing="0" w:after="0" w:afterAutospacing="0"/>
        <w:ind w:firstLine="643"/>
        <w:rPr>
          <w:rFonts w:eastAsia="sans-serif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eastAsia="sans-serif"/>
          <w:b/>
          <w:bCs/>
          <w:color w:val="000000"/>
          <w:sz w:val="32"/>
          <w:szCs w:val="32"/>
          <w:shd w:val="clear" w:color="auto" w:fill="FFFFFF"/>
        </w:rPr>
        <w:t>Приложение 2</w:t>
      </w:r>
    </w:p>
    <w:p w:rsidR="00E81B65" w:rsidRDefault="00E81B65" w:rsidP="00E81B65">
      <w:pPr>
        <w:pStyle w:val="10"/>
        <w:ind w:firstLineChars="0" w:firstLine="0"/>
        <w:rPr>
          <w:rFonts w:hAnsi="Times New Roman"/>
          <w:sz w:val="30"/>
          <w:szCs w:val="30"/>
        </w:rPr>
      </w:pPr>
      <w:r>
        <w:rPr>
          <w:rFonts w:hAnsi="Times New Roman"/>
          <w:sz w:val="30"/>
          <w:szCs w:val="30"/>
        </w:rPr>
        <w:t>Список популярных песен группы «</w:t>
      </w:r>
      <w:r>
        <w:rPr>
          <w:rFonts w:hAnsi="Times New Roman"/>
          <w:sz w:val="30"/>
          <w:szCs w:val="30"/>
          <w:lang w:val="en-US"/>
        </w:rPr>
        <w:t>Maroon</w:t>
      </w:r>
      <w:r w:rsidRPr="00BC540D">
        <w:rPr>
          <w:rFonts w:hAnsi="Times New Roman"/>
          <w:sz w:val="30"/>
          <w:szCs w:val="30"/>
        </w:rPr>
        <w:t xml:space="preserve"> 5</w:t>
      </w:r>
      <w:r>
        <w:rPr>
          <w:rFonts w:hAnsi="Times New Roman"/>
          <w:sz w:val="30"/>
          <w:szCs w:val="30"/>
        </w:rPr>
        <w:t xml:space="preserve">» </w:t>
      </w:r>
    </w:p>
    <w:p w:rsidR="00E81B65" w:rsidRPr="00BC540D" w:rsidRDefault="00E81B65" w:rsidP="0031075A">
      <w:pPr>
        <w:pStyle w:val="10"/>
        <w:numPr>
          <w:ilvl w:val="0"/>
          <w:numId w:val="31"/>
        </w:numPr>
        <w:ind w:firstLine="600"/>
        <w:rPr>
          <w:rFonts w:hAnsi="Times New Roman"/>
          <w:sz w:val="30"/>
          <w:szCs w:val="30"/>
          <w:lang w:val="en-US"/>
        </w:rPr>
      </w:pPr>
      <w:r>
        <w:rPr>
          <w:rFonts w:hAnsi="Times New Roman"/>
          <w:sz w:val="30"/>
          <w:szCs w:val="30"/>
          <w:lang w:val="en-US"/>
        </w:rPr>
        <w:t>Girls Like You ft Cardi B</w:t>
      </w:r>
    </w:p>
    <w:p w:rsidR="00E81B65" w:rsidRDefault="00E81B65" w:rsidP="0031075A">
      <w:pPr>
        <w:pStyle w:val="10"/>
        <w:numPr>
          <w:ilvl w:val="0"/>
          <w:numId w:val="31"/>
        </w:numPr>
        <w:ind w:firstLine="600"/>
        <w:rPr>
          <w:rFonts w:hAnsi="Times New Roman"/>
          <w:sz w:val="30"/>
          <w:szCs w:val="30"/>
        </w:rPr>
      </w:pPr>
      <w:r>
        <w:rPr>
          <w:rFonts w:hAnsi="Times New Roman"/>
          <w:sz w:val="30"/>
          <w:szCs w:val="30"/>
          <w:lang w:val="en-US"/>
        </w:rPr>
        <w:t>Memories</w:t>
      </w:r>
    </w:p>
    <w:p w:rsidR="00E81B65" w:rsidRDefault="00E81B65" w:rsidP="0031075A">
      <w:pPr>
        <w:pStyle w:val="10"/>
        <w:numPr>
          <w:ilvl w:val="0"/>
          <w:numId w:val="31"/>
        </w:numPr>
        <w:ind w:firstLine="600"/>
        <w:rPr>
          <w:rFonts w:hAnsi="Times New Roman"/>
          <w:sz w:val="30"/>
          <w:szCs w:val="30"/>
        </w:rPr>
      </w:pPr>
      <w:r>
        <w:rPr>
          <w:rFonts w:hAnsi="Times New Roman"/>
          <w:sz w:val="30"/>
          <w:szCs w:val="30"/>
          <w:lang w:val="en-US"/>
        </w:rPr>
        <w:t>Maps</w:t>
      </w:r>
    </w:p>
    <w:p w:rsidR="00E81B65" w:rsidRDefault="00E81B65" w:rsidP="0031075A">
      <w:pPr>
        <w:pStyle w:val="10"/>
        <w:numPr>
          <w:ilvl w:val="0"/>
          <w:numId w:val="31"/>
        </w:numPr>
        <w:ind w:firstLine="600"/>
        <w:rPr>
          <w:rFonts w:hAnsi="Times New Roman"/>
          <w:sz w:val="30"/>
          <w:szCs w:val="30"/>
        </w:rPr>
      </w:pPr>
      <w:r>
        <w:rPr>
          <w:rFonts w:hAnsi="Times New Roman"/>
          <w:sz w:val="30"/>
          <w:szCs w:val="30"/>
          <w:lang w:val="en-US"/>
        </w:rPr>
        <w:t>Payphone ft Wiz Khalifa</w:t>
      </w:r>
    </w:p>
    <w:p w:rsidR="00E81B65" w:rsidRDefault="00E81B65" w:rsidP="0031075A">
      <w:pPr>
        <w:pStyle w:val="10"/>
        <w:numPr>
          <w:ilvl w:val="0"/>
          <w:numId w:val="31"/>
        </w:numPr>
        <w:ind w:firstLine="600"/>
        <w:rPr>
          <w:rFonts w:hAnsi="Times New Roman"/>
          <w:sz w:val="30"/>
          <w:szCs w:val="30"/>
        </w:rPr>
      </w:pPr>
      <w:r>
        <w:rPr>
          <w:rFonts w:hAnsi="Times New Roman"/>
          <w:sz w:val="30"/>
          <w:szCs w:val="30"/>
          <w:lang w:val="en-US"/>
        </w:rPr>
        <w:t>One More Night</w:t>
      </w:r>
    </w:p>
    <w:p w:rsidR="00E81B65" w:rsidRDefault="00E81B65" w:rsidP="0031075A">
      <w:pPr>
        <w:pStyle w:val="10"/>
        <w:numPr>
          <w:ilvl w:val="0"/>
          <w:numId w:val="31"/>
        </w:numPr>
        <w:ind w:firstLine="600"/>
        <w:rPr>
          <w:rFonts w:hAnsi="Times New Roman"/>
          <w:sz w:val="30"/>
          <w:szCs w:val="30"/>
        </w:rPr>
      </w:pPr>
      <w:r>
        <w:rPr>
          <w:rFonts w:hAnsi="Times New Roman"/>
          <w:sz w:val="30"/>
          <w:szCs w:val="30"/>
          <w:lang w:val="en-US"/>
        </w:rPr>
        <w:t>Sugar</w:t>
      </w:r>
    </w:p>
    <w:p w:rsidR="00E81B65" w:rsidRDefault="00E81B65" w:rsidP="0031075A">
      <w:pPr>
        <w:pStyle w:val="10"/>
        <w:numPr>
          <w:ilvl w:val="0"/>
          <w:numId w:val="31"/>
        </w:numPr>
        <w:ind w:firstLine="600"/>
        <w:rPr>
          <w:rFonts w:hAnsi="Times New Roman"/>
          <w:sz w:val="30"/>
          <w:szCs w:val="30"/>
        </w:rPr>
      </w:pPr>
      <w:r>
        <w:rPr>
          <w:rFonts w:hAnsi="Times New Roman"/>
          <w:sz w:val="30"/>
          <w:szCs w:val="30"/>
          <w:lang w:val="en-US"/>
        </w:rPr>
        <w:t>Animals</w:t>
      </w:r>
    </w:p>
    <w:p w:rsidR="00E81B65" w:rsidRPr="00BC540D" w:rsidRDefault="00E81B65" w:rsidP="0031075A">
      <w:pPr>
        <w:pStyle w:val="10"/>
        <w:numPr>
          <w:ilvl w:val="0"/>
          <w:numId w:val="31"/>
        </w:numPr>
        <w:ind w:firstLine="600"/>
        <w:rPr>
          <w:rFonts w:hAnsi="Times New Roman"/>
          <w:sz w:val="30"/>
          <w:szCs w:val="30"/>
          <w:lang w:val="en-US"/>
        </w:rPr>
      </w:pPr>
      <w:r>
        <w:rPr>
          <w:rFonts w:hAnsi="Times New Roman"/>
          <w:sz w:val="30"/>
          <w:szCs w:val="30"/>
          <w:lang w:val="en-US"/>
        </w:rPr>
        <w:t>Beautiful Mistakes ft Megan Thee Stallion</w:t>
      </w:r>
    </w:p>
    <w:p w:rsidR="00E81B65" w:rsidRDefault="00E81B65" w:rsidP="0031075A">
      <w:pPr>
        <w:pStyle w:val="10"/>
        <w:numPr>
          <w:ilvl w:val="0"/>
          <w:numId w:val="31"/>
        </w:numPr>
        <w:ind w:firstLine="600"/>
        <w:rPr>
          <w:rFonts w:hAnsi="Times New Roman"/>
          <w:sz w:val="30"/>
          <w:szCs w:val="30"/>
        </w:rPr>
      </w:pPr>
      <w:r>
        <w:rPr>
          <w:rFonts w:hAnsi="Times New Roman"/>
          <w:sz w:val="30"/>
          <w:szCs w:val="30"/>
          <w:lang w:val="en-US"/>
        </w:rPr>
        <w:t>Wait</w:t>
      </w:r>
    </w:p>
    <w:p w:rsidR="00D04CB8" w:rsidRPr="00E81B65" w:rsidRDefault="00E81B65" w:rsidP="0031075A">
      <w:pPr>
        <w:pStyle w:val="10"/>
        <w:numPr>
          <w:ilvl w:val="0"/>
          <w:numId w:val="31"/>
        </w:numPr>
        <w:ind w:firstLine="600"/>
        <w:rPr>
          <w:rFonts w:hAnsi="Times New Roman"/>
          <w:sz w:val="30"/>
          <w:szCs w:val="30"/>
          <w:lang w:val="en-US"/>
        </w:rPr>
      </w:pPr>
      <w:r>
        <w:rPr>
          <w:rFonts w:hAnsi="Times New Roman"/>
          <w:sz w:val="30"/>
          <w:szCs w:val="30"/>
          <w:lang w:val="en-US"/>
        </w:rPr>
        <w:t xml:space="preserve">Don`t Wanna Know </w:t>
      </w:r>
      <w:r w:rsidRPr="001D4A77">
        <w:rPr>
          <w:rFonts w:hAnsi="Times New Roman"/>
          <w:sz w:val="30"/>
          <w:szCs w:val="30"/>
          <w:lang w:val="en-US"/>
        </w:rPr>
        <w:t>ft</w:t>
      </w:r>
      <w:r>
        <w:rPr>
          <w:rFonts w:hAnsi="Times New Roman"/>
          <w:sz w:val="30"/>
          <w:szCs w:val="30"/>
          <w:lang w:val="en-US"/>
        </w:rPr>
        <w:t xml:space="preserve"> Kendrick Lamar</w:t>
      </w:r>
      <w:r w:rsidRPr="00E81B65">
        <w:rPr>
          <w:rFonts w:hAnsi="Times New Roman"/>
          <w:sz w:val="30"/>
          <w:szCs w:val="30"/>
          <w:lang w:val="en-US"/>
        </w:rPr>
        <w:t xml:space="preserve"> Cold ft Feature</w:t>
      </w:r>
    </w:p>
    <w:p w:rsidR="00D04CB8" w:rsidRPr="00E81B65" w:rsidRDefault="00D04CB8">
      <w:pPr>
        <w:pStyle w:val="a7"/>
        <w:spacing w:before="0" w:beforeAutospacing="0" w:after="0" w:afterAutospacing="0"/>
        <w:ind w:firstLineChars="0" w:firstLine="0"/>
        <w:jc w:val="both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D04CB8" w:rsidRPr="00E81B65" w:rsidRDefault="00D04CB8">
      <w:pPr>
        <w:pStyle w:val="a7"/>
        <w:spacing w:before="0" w:beforeAutospacing="0" w:after="0" w:afterAutospacing="0"/>
        <w:ind w:firstLineChars="0" w:firstLine="0"/>
        <w:jc w:val="both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D04CB8" w:rsidRPr="00E81B65" w:rsidRDefault="00D04CB8">
      <w:pPr>
        <w:pStyle w:val="a7"/>
        <w:spacing w:before="0" w:beforeAutospacing="0" w:after="0" w:afterAutospacing="0"/>
        <w:ind w:firstLineChars="0" w:firstLine="0"/>
        <w:jc w:val="both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D04CB8" w:rsidRPr="00E81B65" w:rsidRDefault="00D04CB8">
      <w:pPr>
        <w:pStyle w:val="a7"/>
        <w:spacing w:before="0" w:beforeAutospacing="0" w:after="0" w:afterAutospacing="0"/>
        <w:ind w:firstLineChars="0" w:firstLine="0"/>
        <w:jc w:val="both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D04CB8" w:rsidRPr="00E81B65" w:rsidRDefault="00D04CB8">
      <w:pPr>
        <w:pStyle w:val="a7"/>
        <w:spacing w:before="0" w:beforeAutospacing="0" w:after="0" w:afterAutospacing="0"/>
        <w:ind w:firstLineChars="0" w:firstLine="0"/>
        <w:jc w:val="both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D04CB8" w:rsidRPr="00E81B65" w:rsidRDefault="00D04CB8">
      <w:pPr>
        <w:pStyle w:val="a7"/>
        <w:spacing w:before="0" w:beforeAutospacing="0" w:after="0" w:afterAutospacing="0"/>
        <w:ind w:firstLineChars="0" w:firstLine="0"/>
        <w:jc w:val="both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D04CB8" w:rsidRPr="00E81B65" w:rsidRDefault="00D04CB8">
      <w:pPr>
        <w:pStyle w:val="a7"/>
        <w:spacing w:before="0" w:beforeAutospacing="0" w:after="0" w:afterAutospacing="0"/>
        <w:ind w:firstLineChars="0" w:firstLine="0"/>
        <w:jc w:val="both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D04CB8" w:rsidRPr="00E81B65" w:rsidRDefault="00D04CB8">
      <w:pPr>
        <w:pStyle w:val="a7"/>
        <w:spacing w:before="0" w:beforeAutospacing="0" w:after="0" w:afterAutospacing="0"/>
        <w:ind w:firstLineChars="0" w:firstLine="0"/>
        <w:jc w:val="both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D04CB8" w:rsidRDefault="00D04CB8">
      <w:pPr>
        <w:pStyle w:val="a7"/>
        <w:spacing w:before="0" w:beforeAutospacing="0" w:after="0" w:afterAutospacing="0"/>
        <w:ind w:firstLineChars="0" w:firstLine="0"/>
        <w:jc w:val="both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E81B65" w:rsidRDefault="00E81B65">
      <w:pPr>
        <w:pStyle w:val="a7"/>
        <w:spacing w:before="0" w:beforeAutospacing="0" w:after="0" w:afterAutospacing="0"/>
        <w:ind w:firstLineChars="0" w:firstLine="0"/>
        <w:jc w:val="both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E81B65" w:rsidRDefault="00E81B65">
      <w:pPr>
        <w:pStyle w:val="a7"/>
        <w:spacing w:before="0" w:beforeAutospacing="0" w:after="0" w:afterAutospacing="0"/>
        <w:ind w:firstLineChars="0" w:firstLine="0"/>
        <w:jc w:val="both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E81B65" w:rsidRDefault="00E81B65">
      <w:pPr>
        <w:pStyle w:val="a7"/>
        <w:spacing w:before="0" w:beforeAutospacing="0" w:after="0" w:afterAutospacing="0"/>
        <w:ind w:firstLineChars="0" w:firstLine="0"/>
        <w:jc w:val="both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E81B65" w:rsidRDefault="00E81B65">
      <w:pPr>
        <w:pStyle w:val="a7"/>
        <w:spacing w:before="0" w:beforeAutospacing="0" w:after="0" w:afterAutospacing="0"/>
        <w:ind w:firstLineChars="0" w:firstLine="0"/>
        <w:jc w:val="both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E81B65" w:rsidRPr="00E81B65" w:rsidRDefault="00E81B65">
      <w:pPr>
        <w:pStyle w:val="a7"/>
        <w:spacing w:before="0" w:beforeAutospacing="0" w:after="0" w:afterAutospacing="0"/>
        <w:ind w:firstLineChars="0" w:firstLine="0"/>
        <w:jc w:val="both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D04CB8" w:rsidRPr="00E81B65" w:rsidRDefault="00E81B65" w:rsidP="00E81B65">
      <w:pPr>
        <w:pStyle w:val="a7"/>
        <w:spacing w:before="0" w:beforeAutospacing="0" w:after="0" w:afterAutospacing="0"/>
        <w:ind w:firstLine="643"/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</w:pPr>
      <w:r>
        <w:rPr>
          <w:rFonts w:eastAsia="sans-serif"/>
          <w:b/>
          <w:bCs/>
          <w:color w:val="000000"/>
          <w:sz w:val="32"/>
          <w:szCs w:val="32"/>
          <w:shd w:val="clear" w:color="auto" w:fill="FFFFFF"/>
        </w:rPr>
        <w:t xml:space="preserve">Приложение </w:t>
      </w:r>
      <w:r>
        <w:rPr>
          <w:rFonts w:eastAsia="sans-serif"/>
          <w:b/>
          <w:bCs/>
          <w:color w:val="000000"/>
          <w:sz w:val="32"/>
          <w:szCs w:val="32"/>
          <w:shd w:val="clear" w:color="auto" w:fill="FFFFFF"/>
          <w:lang w:val="en-US"/>
        </w:rPr>
        <w:t>3</w:t>
      </w:r>
    </w:p>
    <w:tbl>
      <w:tblPr>
        <w:tblStyle w:val="a8"/>
        <w:tblW w:w="5000" w:type="pct"/>
        <w:jc w:val="center"/>
        <w:tblInd w:w="0" w:type="dxa"/>
        <w:tblLook w:val="04A0"/>
      </w:tblPr>
      <w:tblGrid>
        <w:gridCol w:w="2948"/>
        <w:gridCol w:w="3060"/>
        <w:gridCol w:w="2514"/>
      </w:tblGrid>
      <w:tr w:rsidR="00D04CB8">
        <w:trPr>
          <w:trHeight w:val="90"/>
          <w:jc w:val="center"/>
        </w:trPr>
        <w:tc>
          <w:tcPr>
            <w:tcW w:w="1729" w:type="pct"/>
          </w:tcPr>
          <w:p w:rsidR="00D04CB8" w:rsidRPr="00E81B65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jc w:val="center"/>
              <w:rPr>
                <w:rFonts w:hAnsi="Times New Roman"/>
                <w:b/>
                <w:color w:val="000000"/>
                <w:sz w:val="28"/>
                <w:szCs w:val="28"/>
              </w:rPr>
            </w:pPr>
            <w:r w:rsidRPr="00E81B65">
              <w:rPr>
                <w:rFonts w:hAnsi="Times New Roman"/>
                <w:b/>
                <w:sz w:val="28"/>
                <w:szCs w:val="28"/>
              </w:rPr>
              <w:t>phrasal verbs</w:t>
            </w:r>
          </w:p>
        </w:tc>
        <w:tc>
          <w:tcPr>
            <w:tcW w:w="1795" w:type="pct"/>
          </w:tcPr>
          <w:p w:rsidR="00D04CB8" w:rsidRPr="00E81B65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jc w:val="center"/>
              <w:rPr>
                <w:rFonts w:hAnsi="Times New Roman"/>
                <w:b/>
                <w:color w:val="000000"/>
                <w:sz w:val="28"/>
                <w:szCs w:val="28"/>
              </w:rPr>
            </w:pPr>
            <w:r w:rsidRPr="00E81B65">
              <w:rPr>
                <w:rFonts w:hAnsi="Times New Roman"/>
                <w:b/>
                <w:sz w:val="28"/>
                <w:szCs w:val="28"/>
              </w:rPr>
              <w:t>prepositional verbs</w:t>
            </w:r>
          </w:p>
        </w:tc>
        <w:tc>
          <w:tcPr>
            <w:tcW w:w="1475" w:type="pct"/>
          </w:tcPr>
          <w:p w:rsidR="00D04CB8" w:rsidRPr="00E81B65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jc w:val="center"/>
              <w:rPr>
                <w:rFonts w:hAnsi="Times New Roman"/>
                <w:b/>
                <w:color w:val="000000"/>
                <w:sz w:val="28"/>
                <w:szCs w:val="28"/>
              </w:rPr>
            </w:pPr>
            <w:r w:rsidRPr="00E81B65">
              <w:rPr>
                <w:rFonts w:hAnsi="Times New Roman"/>
                <w:b/>
                <w:sz w:val="28"/>
                <w:szCs w:val="28"/>
              </w:rPr>
              <w:t>phrasal-prepositional verbs</w:t>
            </w:r>
          </w:p>
        </w:tc>
      </w:tr>
      <w:tr w:rsidR="00D04CB8">
        <w:trPr>
          <w:trHeight w:val="90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Take up</w:t>
            </w:r>
            <w:r>
              <w:rPr>
                <w:rFonts w:hAnsi="Times New Roman"/>
                <w:sz w:val="28"/>
                <w:szCs w:val="28"/>
              </w:rPr>
              <w:t>-занять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Bring back</w:t>
            </w:r>
            <w:r>
              <w:rPr>
                <w:rFonts w:hAnsi="Times New Roman"/>
                <w:sz w:val="28"/>
                <w:szCs w:val="28"/>
              </w:rPr>
              <w:t>-вернуть</w:t>
            </w:r>
          </w:p>
        </w:tc>
        <w:tc>
          <w:tcPr>
            <w:tcW w:w="147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Turn back on</w:t>
            </w:r>
            <w:r>
              <w:rPr>
                <w:rFonts w:hAnsi="Times New Roman"/>
                <w:sz w:val="28"/>
                <w:szCs w:val="28"/>
              </w:rPr>
              <w:t>-отвернуться</w:t>
            </w:r>
          </w:p>
        </w:tc>
      </w:tr>
      <w:tr w:rsidR="00D04CB8" w:rsidRPr="00C83B7A">
        <w:trPr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Get up</w:t>
            </w:r>
            <w:r>
              <w:rPr>
                <w:rFonts w:hAnsi="Times New Roman"/>
                <w:sz w:val="28"/>
                <w:szCs w:val="28"/>
              </w:rPr>
              <w:t>-встать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Run away</w:t>
            </w:r>
            <w:r>
              <w:rPr>
                <w:rFonts w:hAnsi="Times New Roman"/>
                <w:sz w:val="28"/>
                <w:szCs w:val="28"/>
              </w:rPr>
              <w:t>-убежать</w:t>
            </w:r>
          </w:p>
        </w:tc>
        <w:tc>
          <w:tcPr>
            <w:tcW w:w="1475" w:type="pct"/>
          </w:tcPr>
          <w:p w:rsidR="00D04CB8" w:rsidRPr="00BC540D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Be over for</w:t>
            </w:r>
            <w:r w:rsidRPr="00BC540D">
              <w:rPr>
                <w:rFonts w:hAnsi="Times New Roman"/>
                <w:sz w:val="28"/>
                <w:szCs w:val="28"/>
                <w:lang w:val="en-US"/>
              </w:rPr>
              <w:t>-</w:t>
            </w:r>
            <w:r>
              <w:rPr>
                <w:rFonts w:hAnsi="Times New Roman"/>
                <w:sz w:val="28"/>
                <w:szCs w:val="28"/>
              </w:rPr>
              <w:t>быть</w:t>
            </w:r>
            <w:r w:rsidRPr="00BC540D">
              <w:rPr>
                <w:rFonts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законченым</w:t>
            </w:r>
          </w:p>
        </w:tc>
      </w:tr>
      <w:tr w:rsidR="00D04CB8">
        <w:trPr>
          <w:trHeight w:val="90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Spice</w:t>
            </w:r>
            <w:r w:rsidRPr="00BC540D"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  <w:lang w:val="en-US"/>
              </w:rPr>
              <w:t>up</w:t>
            </w:r>
            <w:r>
              <w:rPr>
                <w:rFonts w:hAnsi="Times New Roman"/>
                <w:sz w:val="28"/>
                <w:szCs w:val="28"/>
              </w:rPr>
              <w:t>-сделать более интересным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Come back</w:t>
            </w:r>
            <w:r>
              <w:rPr>
                <w:rFonts w:hAnsi="Times New Roman"/>
                <w:sz w:val="28"/>
                <w:szCs w:val="28"/>
              </w:rPr>
              <w:t>-возвращаться</w:t>
            </w:r>
          </w:p>
        </w:tc>
        <w:tc>
          <w:tcPr>
            <w:tcW w:w="147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Be</w:t>
            </w:r>
            <w:r w:rsidRPr="00BC540D"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  <w:lang w:val="en-US"/>
              </w:rPr>
              <w:t>booed</w:t>
            </w:r>
            <w:r w:rsidRPr="00BC540D"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  <w:lang w:val="en-US"/>
              </w:rPr>
              <w:t>up</w:t>
            </w:r>
            <w:r>
              <w:rPr>
                <w:rFonts w:hAnsi="Times New Roman"/>
                <w:sz w:val="28"/>
                <w:szCs w:val="28"/>
              </w:rPr>
              <w:t>-быть в отношениях</w:t>
            </w:r>
          </w:p>
        </w:tc>
      </w:tr>
      <w:tr w:rsidR="00D04CB8">
        <w:trPr>
          <w:gridAfter w:val="1"/>
          <w:wAfter w:w="1475" w:type="pct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Reach out</w:t>
            </w:r>
            <w:r>
              <w:rPr>
                <w:rFonts w:hAnsi="Times New Roman"/>
                <w:sz w:val="28"/>
                <w:szCs w:val="28"/>
              </w:rPr>
              <w:t>-протянуть руку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Come over</w:t>
            </w:r>
            <w:r>
              <w:rPr>
                <w:rFonts w:hAnsi="Times New Roman"/>
                <w:sz w:val="28"/>
                <w:szCs w:val="28"/>
              </w:rPr>
              <w:t>-воздействовать</w:t>
            </w:r>
          </w:p>
        </w:tc>
      </w:tr>
      <w:tr w:rsidR="00D04CB8">
        <w:trPr>
          <w:gridAfter w:val="1"/>
          <w:wAfter w:w="1475" w:type="pct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Light up</w:t>
            </w:r>
            <w:r>
              <w:rPr>
                <w:rFonts w:hAnsi="Times New Roman"/>
                <w:sz w:val="28"/>
                <w:szCs w:val="28"/>
              </w:rPr>
              <w:t>-осветить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Get over</w:t>
            </w:r>
            <w:r>
              <w:rPr>
                <w:rFonts w:hAnsi="Times New Roman"/>
                <w:sz w:val="28"/>
                <w:szCs w:val="28"/>
              </w:rPr>
              <w:t>-оправиться</w:t>
            </w:r>
          </w:p>
        </w:tc>
      </w:tr>
      <w:tr w:rsidR="00D04CB8">
        <w:trPr>
          <w:gridAfter w:val="1"/>
          <w:wAfter w:w="1475" w:type="pct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Turn out</w:t>
            </w:r>
            <w:r>
              <w:rPr>
                <w:rFonts w:hAnsi="Times New Roman"/>
                <w:sz w:val="28"/>
                <w:szCs w:val="28"/>
              </w:rPr>
              <w:t>-выключать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Burn down</w:t>
            </w:r>
            <w:r>
              <w:rPr>
                <w:rFonts w:hAnsi="Times New Roman"/>
                <w:sz w:val="28"/>
                <w:szCs w:val="28"/>
              </w:rPr>
              <w:t>-разрушить</w:t>
            </w:r>
          </w:p>
        </w:tc>
      </w:tr>
      <w:tr w:rsidR="00D04CB8">
        <w:trPr>
          <w:gridAfter w:val="1"/>
          <w:wAfter w:w="1475" w:type="pct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Blew up</w:t>
            </w:r>
            <w:r>
              <w:rPr>
                <w:rFonts w:hAnsi="Times New Roman"/>
                <w:sz w:val="28"/>
                <w:szCs w:val="28"/>
              </w:rPr>
              <w:t>-упускать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Give away</w:t>
            </w:r>
            <w:r>
              <w:rPr>
                <w:rFonts w:hAnsi="Times New Roman"/>
                <w:sz w:val="28"/>
                <w:szCs w:val="28"/>
              </w:rPr>
              <w:t>-подарить</w:t>
            </w:r>
          </w:p>
        </w:tc>
      </w:tr>
      <w:tr w:rsidR="00D04CB8">
        <w:trPr>
          <w:gridAfter w:val="1"/>
          <w:wAfter w:w="1475" w:type="pct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Pull up</w:t>
            </w:r>
            <w:r>
              <w:rPr>
                <w:rFonts w:hAnsi="Times New Roman"/>
                <w:sz w:val="28"/>
                <w:szCs w:val="28"/>
              </w:rPr>
              <w:t>-подъехать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Go away</w:t>
            </w:r>
            <w:r>
              <w:rPr>
                <w:rFonts w:hAnsi="Times New Roman"/>
                <w:sz w:val="28"/>
                <w:szCs w:val="28"/>
              </w:rPr>
              <w:t>-уйти</w:t>
            </w:r>
          </w:p>
        </w:tc>
      </w:tr>
      <w:tr w:rsidR="00D04CB8">
        <w:trPr>
          <w:gridAfter w:val="1"/>
          <w:wAfter w:w="1475" w:type="pct"/>
          <w:trHeight w:val="90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Get out</w:t>
            </w:r>
            <w:r>
              <w:rPr>
                <w:rFonts w:hAnsi="Times New Roman"/>
                <w:sz w:val="28"/>
                <w:szCs w:val="28"/>
              </w:rPr>
              <w:t>-лишать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Look for</w:t>
            </w:r>
            <w:r>
              <w:rPr>
                <w:rFonts w:hAnsi="Times New Roman"/>
                <w:sz w:val="28"/>
                <w:szCs w:val="28"/>
              </w:rPr>
              <w:t>-искать</w:t>
            </w:r>
          </w:p>
        </w:tc>
      </w:tr>
      <w:tr w:rsidR="00D04CB8">
        <w:trPr>
          <w:gridAfter w:val="1"/>
          <w:wAfter w:w="1475" w:type="pct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Wake up</w:t>
            </w:r>
            <w:r>
              <w:rPr>
                <w:rFonts w:hAnsi="Times New Roman"/>
                <w:sz w:val="28"/>
                <w:szCs w:val="28"/>
              </w:rPr>
              <w:t>-просыпаться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Hunt down</w:t>
            </w:r>
            <w:r>
              <w:rPr>
                <w:rFonts w:hAnsi="Times New Roman"/>
                <w:sz w:val="28"/>
                <w:szCs w:val="28"/>
              </w:rPr>
              <w:t>-выслеживать</w:t>
            </w:r>
          </w:p>
        </w:tc>
      </w:tr>
      <w:tr w:rsidR="00D04CB8">
        <w:trPr>
          <w:gridAfter w:val="1"/>
          <w:wAfter w:w="1475" w:type="pct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Pick up</w:t>
            </w:r>
            <w:r>
              <w:rPr>
                <w:rFonts w:hAnsi="Times New Roman"/>
                <w:sz w:val="28"/>
                <w:szCs w:val="28"/>
              </w:rPr>
              <w:t>-собрать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Get along</w:t>
            </w:r>
            <w:r>
              <w:rPr>
                <w:rFonts w:hAnsi="Times New Roman"/>
                <w:sz w:val="28"/>
                <w:szCs w:val="28"/>
              </w:rPr>
              <w:t>-ладить</w:t>
            </w:r>
          </w:p>
        </w:tc>
      </w:tr>
      <w:tr w:rsidR="00D04CB8">
        <w:trPr>
          <w:gridAfter w:val="1"/>
          <w:wAfter w:w="1475" w:type="pct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Eat up</w:t>
            </w:r>
            <w:r>
              <w:rPr>
                <w:rFonts w:hAnsi="Times New Roman"/>
                <w:sz w:val="28"/>
                <w:szCs w:val="28"/>
              </w:rPr>
              <w:t>-вестись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Start over</w:t>
            </w:r>
            <w:r>
              <w:rPr>
                <w:rFonts w:hAnsi="Times New Roman"/>
                <w:sz w:val="28"/>
                <w:szCs w:val="28"/>
              </w:rPr>
              <w:t>-начать сначала</w:t>
            </w:r>
          </w:p>
        </w:tc>
      </w:tr>
      <w:tr w:rsidR="00D04CB8">
        <w:trPr>
          <w:gridAfter w:val="1"/>
          <w:wAfter w:w="1475" w:type="pct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Black out</w:t>
            </w:r>
            <w:r>
              <w:rPr>
                <w:rFonts w:hAnsi="Times New Roman"/>
                <w:sz w:val="28"/>
                <w:szCs w:val="28"/>
              </w:rPr>
              <w:t>-терять сознание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Take down</w:t>
            </w:r>
            <w:r>
              <w:rPr>
                <w:rFonts w:hAnsi="Times New Roman"/>
                <w:sz w:val="28"/>
                <w:szCs w:val="28"/>
              </w:rPr>
              <w:t>-сбивать</w:t>
            </w:r>
          </w:p>
        </w:tc>
      </w:tr>
      <w:tr w:rsidR="00D04CB8">
        <w:trPr>
          <w:gridAfter w:val="1"/>
          <w:wAfter w:w="1475" w:type="pct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Make</w:t>
            </w:r>
            <w:r w:rsidRPr="00BC540D"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  <w:lang w:val="en-US"/>
              </w:rPr>
              <w:t>up</w:t>
            </w:r>
            <w:r>
              <w:rPr>
                <w:rFonts w:hAnsi="Times New Roman"/>
                <w:sz w:val="28"/>
                <w:szCs w:val="28"/>
              </w:rPr>
              <w:t>-представлят</w:t>
            </w:r>
          </w:p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загладить вину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Slide down</w:t>
            </w:r>
            <w:r>
              <w:rPr>
                <w:rFonts w:hAnsi="Times New Roman"/>
                <w:sz w:val="28"/>
                <w:szCs w:val="28"/>
              </w:rPr>
              <w:t>-упасть</w:t>
            </w:r>
          </w:p>
        </w:tc>
      </w:tr>
      <w:tr w:rsidR="00D04CB8">
        <w:trPr>
          <w:gridAfter w:val="1"/>
          <w:wAfter w:w="1475" w:type="pct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Cut off</w:t>
            </w:r>
            <w:r>
              <w:rPr>
                <w:rFonts w:hAnsi="Times New Roman"/>
                <w:sz w:val="28"/>
                <w:szCs w:val="28"/>
              </w:rPr>
              <w:t>-пресекать</w:t>
            </w:r>
            <w:r>
              <w:rPr>
                <w:rFonts w:hAnsi="Times New Roman"/>
                <w:sz w:val="28"/>
                <w:szCs w:val="28"/>
                <w:lang w:val="en-US"/>
              </w:rPr>
              <w:t>,</w:t>
            </w:r>
            <w:r>
              <w:rPr>
                <w:rFonts w:hAnsi="Times New Roman"/>
                <w:sz w:val="28"/>
                <w:szCs w:val="28"/>
              </w:rPr>
              <w:t xml:space="preserve"> избавляться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Turn around</w:t>
            </w:r>
            <w:r>
              <w:rPr>
                <w:rFonts w:hAnsi="Times New Roman"/>
                <w:sz w:val="28"/>
                <w:szCs w:val="28"/>
              </w:rPr>
              <w:t>-обернуться</w:t>
            </w:r>
          </w:p>
        </w:tc>
      </w:tr>
      <w:tr w:rsidR="00D04CB8">
        <w:trPr>
          <w:gridAfter w:val="1"/>
          <w:wAfter w:w="1475" w:type="pct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Figure out</w:t>
            </w:r>
            <w:r>
              <w:rPr>
                <w:rFonts w:hAnsi="Times New Roman"/>
                <w:sz w:val="28"/>
                <w:szCs w:val="28"/>
              </w:rPr>
              <w:t>-додумываться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Lay down</w:t>
            </w:r>
            <w:r>
              <w:rPr>
                <w:rFonts w:hAnsi="Times New Roman"/>
                <w:sz w:val="28"/>
                <w:szCs w:val="28"/>
              </w:rPr>
              <w:t>-класть</w:t>
            </w:r>
          </w:p>
        </w:tc>
      </w:tr>
      <w:tr w:rsidR="00D04CB8">
        <w:trPr>
          <w:gridAfter w:val="1"/>
          <w:wAfter w:w="1475" w:type="pct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Stress out</w:t>
            </w:r>
            <w:r>
              <w:rPr>
                <w:rFonts w:hAnsi="Times New Roman"/>
                <w:sz w:val="28"/>
                <w:szCs w:val="28"/>
              </w:rPr>
              <w:t>-психовать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Go</w:t>
            </w:r>
            <w:r w:rsidRPr="00BC540D"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  <w:lang w:val="en-US"/>
              </w:rPr>
              <w:t>on</w:t>
            </w:r>
            <w:r>
              <w:rPr>
                <w:rFonts w:hAnsi="Times New Roman"/>
                <w:sz w:val="28"/>
                <w:szCs w:val="28"/>
              </w:rPr>
              <w:t>-идти не так</w:t>
            </w:r>
          </w:p>
        </w:tc>
      </w:tr>
      <w:tr w:rsidR="00D04CB8">
        <w:trPr>
          <w:gridAfter w:val="1"/>
          <w:wAfter w:w="1475" w:type="pct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Break up</w:t>
            </w:r>
            <w:r>
              <w:rPr>
                <w:rFonts w:hAnsi="Times New Roman"/>
                <w:sz w:val="28"/>
                <w:szCs w:val="28"/>
              </w:rPr>
              <w:t>-расставаться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Sleep on</w:t>
            </w:r>
            <w:r>
              <w:rPr>
                <w:rFonts w:hAnsi="Times New Roman"/>
                <w:sz w:val="28"/>
                <w:szCs w:val="28"/>
              </w:rPr>
              <w:t>-недооценивать</w:t>
            </w:r>
          </w:p>
        </w:tc>
      </w:tr>
      <w:tr w:rsidR="00D04CB8">
        <w:trPr>
          <w:gridAfter w:val="1"/>
          <w:wAfter w:w="1475" w:type="pct"/>
          <w:trHeight w:val="431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Work out</w:t>
            </w:r>
            <w:r>
              <w:rPr>
                <w:rFonts w:hAnsi="Times New Roman"/>
                <w:sz w:val="28"/>
                <w:szCs w:val="28"/>
              </w:rPr>
              <w:t>-уладить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Run around</w:t>
            </w:r>
            <w:r>
              <w:rPr>
                <w:rFonts w:hAnsi="Times New Roman"/>
                <w:sz w:val="28"/>
                <w:szCs w:val="28"/>
              </w:rPr>
              <w:t>-тусоваться</w:t>
            </w:r>
          </w:p>
        </w:tc>
      </w:tr>
      <w:tr w:rsidR="00D04CB8">
        <w:trPr>
          <w:gridAfter w:val="1"/>
          <w:wAfter w:w="1475" w:type="pct"/>
          <w:trHeight w:val="431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Bring up</w:t>
            </w:r>
            <w:r>
              <w:rPr>
                <w:rFonts w:hAnsi="Times New Roman"/>
                <w:sz w:val="28"/>
                <w:szCs w:val="28"/>
              </w:rPr>
              <w:t>-упоминать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Come through</w:t>
            </w:r>
            <w:r>
              <w:rPr>
                <w:rFonts w:hAnsi="Times New Roman"/>
                <w:sz w:val="28"/>
                <w:szCs w:val="28"/>
              </w:rPr>
              <w:t>-появляться</w:t>
            </w:r>
          </w:p>
        </w:tc>
      </w:tr>
      <w:tr w:rsidR="00D04CB8">
        <w:trPr>
          <w:gridAfter w:val="1"/>
          <w:wAfter w:w="1475" w:type="pct"/>
          <w:trHeight w:val="90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Take off</w:t>
            </w:r>
            <w:r>
              <w:rPr>
                <w:rFonts w:hAnsi="Times New Roman"/>
                <w:sz w:val="28"/>
                <w:szCs w:val="28"/>
              </w:rPr>
              <w:t>-срывать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Go rough</w:t>
            </w:r>
            <w:r>
              <w:rPr>
                <w:rFonts w:hAnsi="Times New Roman"/>
                <w:sz w:val="28"/>
                <w:szCs w:val="28"/>
              </w:rPr>
              <w:t>-церемониться</w:t>
            </w:r>
          </w:p>
        </w:tc>
      </w:tr>
      <w:tr w:rsidR="00D04CB8">
        <w:trPr>
          <w:gridAfter w:val="1"/>
          <w:wAfter w:w="1475" w:type="pct"/>
          <w:trHeight w:val="90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Sleep up</w:t>
            </w:r>
            <w:r>
              <w:rPr>
                <w:rFonts w:hAnsi="Times New Roman"/>
                <w:sz w:val="28"/>
                <w:szCs w:val="28"/>
              </w:rPr>
              <w:t>-укрываться</w:t>
            </w:r>
          </w:p>
        </w:tc>
        <w:tc>
          <w:tcPr>
            <w:tcW w:w="1795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Playclose</w:t>
            </w:r>
            <w:r>
              <w:rPr>
                <w:rFonts w:hAnsi="Times New Roman"/>
                <w:sz w:val="28"/>
                <w:szCs w:val="28"/>
              </w:rPr>
              <w:t>-обманывать</w:t>
            </w:r>
          </w:p>
        </w:tc>
      </w:tr>
      <w:tr w:rsidR="00D04CB8">
        <w:trPr>
          <w:gridAfter w:val="2"/>
          <w:wAfter w:w="3270" w:type="pct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Come out</w:t>
            </w:r>
            <w:r>
              <w:rPr>
                <w:rFonts w:hAnsi="Times New Roman"/>
                <w:sz w:val="28"/>
                <w:szCs w:val="28"/>
              </w:rPr>
              <w:t>-появляться</w:t>
            </w:r>
          </w:p>
        </w:tc>
      </w:tr>
      <w:tr w:rsidR="00D04CB8">
        <w:trPr>
          <w:gridAfter w:val="2"/>
          <w:wAfter w:w="3270" w:type="pct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t>Rev</w:t>
            </w:r>
            <w:r w:rsidRPr="00BC540D"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  <w:lang w:val="en-US"/>
              </w:rPr>
              <w:t>up</w:t>
            </w:r>
            <w:r>
              <w:rPr>
                <w:rFonts w:hAnsi="Times New Roman"/>
                <w:sz w:val="28"/>
                <w:szCs w:val="28"/>
              </w:rPr>
              <w:t>-сделать более эффективным</w:t>
            </w:r>
          </w:p>
        </w:tc>
      </w:tr>
      <w:tr w:rsidR="00D04CB8">
        <w:trPr>
          <w:gridAfter w:val="2"/>
          <w:wAfter w:w="3270" w:type="pct"/>
          <w:jc w:val="center"/>
        </w:trPr>
        <w:tc>
          <w:tcPr>
            <w:tcW w:w="1729" w:type="pct"/>
          </w:tcPr>
          <w:p w:rsidR="00D04CB8" w:rsidRDefault="0072470B">
            <w:pPr>
              <w:tabs>
                <w:tab w:val="left" w:pos="425"/>
              </w:tabs>
              <w:spacing w:line="240" w:lineRule="auto"/>
              <w:ind w:firstLineChars="0" w:firstLine="0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  <w:lang w:val="en-US"/>
              </w:rPr>
              <w:lastRenderedPageBreak/>
              <w:t>Be out</w:t>
            </w:r>
            <w:r>
              <w:rPr>
                <w:rFonts w:hAnsi="Times New Roman"/>
                <w:sz w:val="28"/>
                <w:szCs w:val="28"/>
              </w:rPr>
              <w:t>-быть честным</w:t>
            </w:r>
          </w:p>
        </w:tc>
      </w:tr>
    </w:tbl>
    <w:p w:rsidR="00D04CB8" w:rsidRDefault="00D04CB8" w:rsidP="00D04CB8">
      <w:pPr>
        <w:pStyle w:val="a7"/>
        <w:spacing w:before="0" w:beforeAutospacing="0" w:after="0" w:afterAutospacing="0"/>
        <w:ind w:firstLine="643"/>
        <w:jc w:val="center"/>
        <w:rPr>
          <w:rFonts w:eastAsia="sans-serif"/>
          <w:b/>
          <w:bCs/>
          <w:color w:val="000000"/>
          <w:sz w:val="32"/>
          <w:szCs w:val="32"/>
          <w:shd w:val="clear" w:color="auto" w:fill="FFFFFF"/>
        </w:rPr>
      </w:pPr>
    </w:p>
    <w:sectPr w:rsidR="00D04CB8" w:rsidSect="00D04CB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BBD" w:rsidRDefault="00704BBD">
      <w:pPr>
        <w:spacing w:line="240" w:lineRule="auto"/>
        <w:ind w:firstLine="400"/>
      </w:pPr>
      <w:r>
        <w:separator/>
      </w:r>
    </w:p>
  </w:endnote>
  <w:endnote w:type="continuationSeparator" w:id="1">
    <w:p w:rsidR="00704BBD" w:rsidRDefault="00704BBD">
      <w:pPr>
        <w:spacing w:line="240" w:lineRule="auto"/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0B" w:rsidRDefault="0072470B" w:rsidP="00BC540D">
    <w:pPr>
      <w:pStyle w:val="a4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0B" w:rsidRDefault="00584E61" w:rsidP="00BC540D">
    <w:pPr>
      <w:pStyle w:val="a4"/>
      <w:ind w:firstLine="40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2pt;margin-top:0;width:2in;height:2in;z-index:251659264;mso-wrap-style:none;mso-position-horizontal:right;mso-position-horizontal-relative:margin" filled="f" stroked="f">
          <v:textbox style="mso-fit-shape-to-text:t" inset="0,0,0,0">
            <w:txbxContent>
              <w:p w:rsidR="0072470B" w:rsidRDefault="00584E61" w:rsidP="00BC540D">
                <w:pPr>
                  <w:pStyle w:val="a4"/>
                  <w:ind w:firstLine="400"/>
                </w:pPr>
                <w:r>
                  <w:fldChar w:fldCharType="begin"/>
                </w:r>
                <w:r w:rsidR="0072470B">
                  <w:instrText xml:space="preserve"> PAGE  \* MERGEFORMAT </w:instrText>
                </w:r>
                <w:r>
                  <w:fldChar w:fldCharType="separate"/>
                </w:r>
                <w:r w:rsidR="00C83B7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72470B" w:rsidRDefault="0072470B" w:rsidP="00BC540D">
    <w:pPr>
      <w:pStyle w:val="18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0B" w:rsidRDefault="0072470B" w:rsidP="00BC540D">
    <w:pPr>
      <w:pStyle w:val="a4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BBD" w:rsidRDefault="00704BBD">
      <w:pPr>
        <w:ind w:firstLine="400"/>
      </w:pPr>
      <w:r>
        <w:separator/>
      </w:r>
    </w:p>
  </w:footnote>
  <w:footnote w:type="continuationSeparator" w:id="1">
    <w:p w:rsidR="00704BBD" w:rsidRDefault="00704BBD">
      <w:pPr>
        <w:ind w:firstLine="4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0B" w:rsidRDefault="0072470B" w:rsidP="00BC540D">
    <w:pPr>
      <w:pStyle w:val="a5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0B" w:rsidRDefault="0072470B" w:rsidP="00BC540D">
    <w:pPr>
      <w:pStyle w:val="a5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0B" w:rsidRDefault="0072470B" w:rsidP="00BC540D">
    <w:pPr>
      <w:pStyle w:val="a5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2919A3"/>
    <w:multiLevelType w:val="singleLevel"/>
    <w:tmpl w:val="872919A3"/>
    <w:lvl w:ilvl="0">
      <w:start w:val="5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9646FCD0"/>
    <w:multiLevelType w:val="singleLevel"/>
    <w:tmpl w:val="9646FCD0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98CA26A8"/>
    <w:multiLevelType w:val="singleLevel"/>
    <w:tmpl w:val="98CA26A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9A04C8F9"/>
    <w:multiLevelType w:val="singleLevel"/>
    <w:tmpl w:val="9A04C8F9"/>
    <w:lvl w:ilvl="0">
      <w:start w:val="3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BF5C3D5B"/>
    <w:multiLevelType w:val="singleLevel"/>
    <w:tmpl w:val="BF5C3D5B"/>
    <w:lvl w:ilvl="0">
      <w:start w:val="1"/>
      <w:numFmt w:val="decimal"/>
      <w:suff w:val="space"/>
      <w:lvlText w:val="%1."/>
      <w:lvlJc w:val="left"/>
    </w:lvl>
  </w:abstractNum>
  <w:abstractNum w:abstractNumId="5">
    <w:nsid w:val="C8FA490F"/>
    <w:multiLevelType w:val="singleLevel"/>
    <w:tmpl w:val="C8FA49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CB5D7D8D"/>
    <w:multiLevelType w:val="singleLevel"/>
    <w:tmpl w:val="CB5D7D8D"/>
    <w:lvl w:ilvl="0">
      <w:start w:val="4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D6A176B0"/>
    <w:multiLevelType w:val="singleLevel"/>
    <w:tmpl w:val="D6A176B0"/>
    <w:lvl w:ilvl="0">
      <w:start w:val="3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DA7020C5"/>
    <w:multiLevelType w:val="singleLevel"/>
    <w:tmpl w:val="DA7020C5"/>
    <w:lvl w:ilvl="0">
      <w:start w:val="2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E1EC584A"/>
    <w:multiLevelType w:val="singleLevel"/>
    <w:tmpl w:val="E1EC584A"/>
    <w:lvl w:ilvl="0">
      <w:start w:val="1"/>
      <w:numFmt w:val="bullet"/>
      <w:lvlText w:val=""/>
      <w:lvlJc w:val="left"/>
      <w:pPr>
        <w:tabs>
          <w:tab w:val="left" w:pos="420"/>
        </w:tabs>
        <w:ind w:left="820" w:hanging="420"/>
      </w:pPr>
      <w:rPr>
        <w:rFonts w:ascii="Wingdings" w:hAnsi="Wingdings" w:hint="default"/>
      </w:rPr>
    </w:lvl>
  </w:abstractNum>
  <w:abstractNum w:abstractNumId="10">
    <w:nsid w:val="F6B9EC62"/>
    <w:multiLevelType w:val="singleLevel"/>
    <w:tmpl w:val="F6B9EC62"/>
    <w:lvl w:ilvl="0">
      <w:start w:val="5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11">
    <w:nsid w:val="0A816AAA"/>
    <w:multiLevelType w:val="singleLevel"/>
    <w:tmpl w:val="0A816AA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0B8CBFB8"/>
    <w:multiLevelType w:val="singleLevel"/>
    <w:tmpl w:val="0B8CBFB8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>
    <w:nsid w:val="0C15452E"/>
    <w:multiLevelType w:val="hybridMultilevel"/>
    <w:tmpl w:val="9EF004D8"/>
    <w:lvl w:ilvl="0" w:tplc="49BC33A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5F22AA8"/>
    <w:multiLevelType w:val="multilevel"/>
    <w:tmpl w:val="15F22A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DA302C"/>
    <w:multiLevelType w:val="singleLevel"/>
    <w:tmpl w:val="26DA302C"/>
    <w:lvl w:ilvl="0">
      <w:start w:val="4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>
    <w:nsid w:val="295C08BC"/>
    <w:multiLevelType w:val="singleLevel"/>
    <w:tmpl w:val="295C08BC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>
    <w:nsid w:val="2B10381B"/>
    <w:multiLevelType w:val="multilevel"/>
    <w:tmpl w:val="2B1038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C5E202"/>
    <w:multiLevelType w:val="singleLevel"/>
    <w:tmpl w:val="31C5E202"/>
    <w:lvl w:ilvl="0">
      <w:start w:val="1"/>
      <w:numFmt w:val="bullet"/>
      <w:lvlText w:val=""/>
      <w:lvlJc w:val="left"/>
      <w:pPr>
        <w:tabs>
          <w:tab w:val="left" w:pos="420"/>
        </w:tabs>
        <w:ind w:left="820" w:hanging="420"/>
      </w:pPr>
      <w:rPr>
        <w:rFonts w:ascii="Wingdings" w:hAnsi="Wingdings" w:hint="default"/>
      </w:rPr>
    </w:lvl>
  </w:abstractNum>
  <w:abstractNum w:abstractNumId="19">
    <w:nsid w:val="3C0DD5B2"/>
    <w:multiLevelType w:val="singleLevel"/>
    <w:tmpl w:val="3C0DD5B2"/>
    <w:lvl w:ilvl="0">
      <w:start w:val="1"/>
      <w:numFmt w:val="bullet"/>
      <w:lvlText w:val=""/>
      <w:lvlJc w:val="left"/>
      <w:pPr>
        <w:tabs>
          <w:tab w:val="left" w:pos="420"/>
        </w:tabs>
        <w:ind w:left="820" w:hanging="420"/>
      </w:pPr>
      <w:rPr>
        <w:rFonts w:ascii="Wingdings" w:hAnsi="Wingdings" w:hint="default"/>
      </w:rPr>
    </w:lvl>
  </w:abstractNum>
  <w:abstractNum w:abstractNumId="20">
    <w:nsid w:val="401B8FB6"/>
    <w:multiLevelType w:val="singleLevel"/>
    <w:tmpl w:val="401B8FB6"/>
    <w:lvl w:ilvl="0">
      <w:start w:val="1"/>
      <w:numFmt w:val="bullet"/>
      <w:lvlText w:val=""/>
      <w:lvlJc w:val="left"/>
      <w:pPr>
        <w:tabs>
          <w:tab w:val="left" w:pos="420"/>
        </w:tabs>
        <w:ind w:left="820" w:hanging="420"/>
      </w:pPr>
      <w:rPr>
        <w:rFonts w:ascii="Wingdings" w:hAnsi="Wingdings" w:hint="default"/>
      </w:rPr>
    </w:lvl>
  </w:abstractNum>
  <w:abstractNum w:abstractNumId="21">
    <w:nsid w:val="429C0924"/>
    <w:multiLevelType w:val="multilevel"/>
    <w:tmpl w:val="429C0924"/>
    <w:lvl w:ilvl="0">
      <w:start w:val="3"/>
      <w:numFmt w:val="upperRoman"/>
      <w:lvlText w:val="%1."/>
      <w:lvlJc w:val="left"/>
      <w:pPr>
        <w:tabs>
          <w:tab w:val="left" w:pos="425"/>
        </w:tabs>
        <w:ind w:left="0" w:hanging="425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415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835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255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1675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095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515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2935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355" w:hanging="420"/>
      </w:pPr>
      <w:rPr>
        <w:rFonts w:hint="default"/>
      </w:rPr>
    </w:lvl>
  </w:abstractNum>
  <w:abstractNum w:abstractNumId="22">
    <w:nsid w:val="622D6751"/>
    <w:multiLevelType w:val="singleLevel"/>
    <w:tmpl w:val="622D675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>
    <w:nsid w:val="64891C27"/>
    <w:multiLevelType w:val="multilevel"/>
    <w:tmpl w:val="2B96939E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6AE1F"/>
    <w:multiLevelType w:val="singleLevel"/>
    <w:tmpl w:val="6526AE1F"/>
    <w:lvl w:ilvl="0">
      <w:start w:val="3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>
    <w:nsid w:val="6E504F33"/>
    <w:multiLevelType w:val="singleLevel"/>
    <w:tmpl w:val="C8FA49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6">
    <w:nsid w:val="73985C9E"/>
    <w:multiLevelType w:val="multilevel"/>
    <w:tmpl w:val="73985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09254"/>
    <w:multiLevelType w:val="singleLevel"/>
    <w:tmpl w:val="75A09254"/>
    <w:lvl w:ilvl="0">
      <w:start w:val="4"/>
      <w:numFmt w:val="upperRoman"/>
      <w:lvlText w:val="%1."/>
      <w:lvlJc w:val="left"/>
      <w:pPr>
        <w:tabs>
          <w:tab w:val="left" w:pos="-2935"/>
        </w:tabs>
        <w:ind w:left="265" w:hanging="425"/>
      </w:pPr>
      <w:rPr>
        <w:rFonts w:hint="default"/>
        <w:b/>
        <w:bCs/>
        <w:sz w:val="32"/>
        <w:szCs w:val="32"/>
      </w:rPr>
    </w:lvl>
  </w:abstractNum>
  <w:abstractNum w:abstractNumId="28">
    <w:nsid w:val="77984AC3"/>
    <w:multiLevelType w:val="multilevel"/>
    <w:tmpl w:val="77984A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B5D7DBB"/>
    <w:multiLevelType w:val="multilevel"/>
    <w:tmpl w:val="7B5D7DB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6B5B1E"/>
    <w:multiLevelType w:val="hybridMultilevel"/>
    <w:tmpl w:val="DE10AB0C"/>
    <w:lvl w:ilvl="0" w:tplc="A30C9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D39CF"/>
    <w:multiLevelType w:val="multilevel"/>
    <w:tmpl w:val="7E8D39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1"/>
  </w:num>
  <w:num w:numId="5">
    <w:abstractNumId w:val="8"/>
  </w:num>
  <w:num w:numId="6">
    <w:abstractNumId w:val="2"/>
  </w:num>
  <w:num w:numId="7">
    <w:abstractNumId w:val="26"/>
  </w:num>
  <w:num w:numId="8">
    <w:abstractNumId w:val="7"/>
  </w:num>
  <w:num w:numId="9">
    <w:abstractNumId w:val="28"/>
  </w:num>
  <w:num w:numId="10">
    <w:abstractNumId w:val="31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"/>
  </w:num>
  <w:num w:numId="16">
    <w:abstractNumId w:val="27"/>
  </w:num>
  <w:num w:numId="17">
    <w:abstractNumId w:val="10"/>
  </w:num>
  <w:num w:numId="18">
    <w:abstractNumId w:val="11"/>
  </w:num>
  <w:num w:numId="19">
    <w:abstractNumId w:val="16"/>
  </w:num>
  <w:num w:numId="20">
    <w:abstractNumId w:val="22"/>
  </w:num>
  <w:num w:numId="21">
    <w:abstractNumId w:val="20"/>
  </w:num>
  <w:num w:numId="22">
    <w:abstractNumId w:val="9"/>
  </w:num>
  <w:num w:numId="23">
    <w:abstractNumId w:val="24"/>
  </w:num>
  <w:num w:numId="24">
    <w:abstractNumId w:val="18"/>
  </w:num>
  <w:num w:numId="25">
    <w:abstractNumId w:val="15"/>
  </w:num>
  <w:num w:numId="26">
    <w:abstractNumId w:val="12"/>
  </w:num>
  <w:num w:numId="27">
    <w:abstractNumId w:val="0"/>
  </w:num>
  <w:num w:numId="28">
    <w:abstractNumId w:val="19"/>
  </w:num>
  <w:num w:numId="29">
    <w:abstractNumId w:val="5"/>
  </w:num>
  <w:num w:numId="30">
    <w:abstractNumId w:val="13"/>
  </w:num>
  <w:num w:numId="31">
    <w:abstractNumId w:val="25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rawingGridVerticalSpacing w:val="0"/>
  <w:displayHorizontalDrawingGridEvery w:val="2"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F1246"/>
    <w:rsid w:val="0008136A"/>
    <w:rsid w:val="00087ED5"/>
    <w:rsid w:val="00091A23"/>
    <w:rsid w:val="000C25DC"/>
    <w:rsid w:val="0012740C"/>
    <w:rsid w:val="0014711A"/>
    <w:rsid w:val="0017642D"/>
    <w:rsid w:val="001B291A"/>
    <w:rsid w:val="001D4A77"/>
    <w:rsid w:val="002D2346"/>
    <w:rsid w:val="00303B01"/>
    <w:rsid w:val="0031075A"/>
    <w:rsid w:val="003C69B0"/>
    <w:rsid w:val="003D76D6"/>
    <w:rsid w:val="0044219C"/>
    <w:rsid w:val="00486A7E"/>
    <w:rsid w:val="0049457A"/>
    <w:rsid w:val="004D2129"/>
    <w:rsid w:val="005443A2"/>
    <w:rsid w:val="00584E61"/>
    <w:rsid w:val="005D4C90"/>
    <w:rsid w:val="0060713C"/>
    <w:rsid w:val="00663F81"/>
    <w:rsid w:val="00704BBD"/>
    <w:rsid w:val="0072470B"/>
    <w:rsid w:val="00830328"/>
    <w:rsid w:val="00834696"/>
    <w:rsid w:val="00860912"/>
    <w:rsid w:val="008E0D8A"/>
    <w:rsid w:val="00A86A0A"/>
    <w:rsid w:val="00AB5BB3"/>
    <w:rsid w:val="00AE62FA"/>
    <w:rsid w:val="00AF1246"/>
    <w:rsid w:val="00B27990"/>
    <w:rsid w:val="00B3272B"/>
    <w:rsid w:val="00B74C07"/>
    <w:rsid w:val="00B75418"/>
    <w:rsid w:val="00BC540D"/>
    <w:rsid w:val="00C83B7A"/>
    <w:rsid w:val="00CE6736"/>
    <w:rsid w:val="00D04CB8"/>
    <w:rsid w:val="00DD05E7"/>
    <w:rsid w:val="00E81B65"/>
    <w:rsid w:val="00EE26FB"/>
    <w:rsid w:val="00F51EE2"/>
    <w:rsid w:val="00FA7E74"/>
    <w:rsid w:val="00FB1A16"/>
    <w:rsid w:val="00FE43A6"/>
    <w:rsid w:val="0D0D2F5F"/>
    <w:rsid w:val="198F2FA5"/>
    <w:rsid w:val="1A23297C"/>
    <w:rsid w:val="1DFB70EA"/>
    <w:rsid w:val="2436553E"/>
    <w:rsid w:val="27FE5635"/>
    <w:rsid w:val="2818006D"/>
    <w:rsid w:val="2B6074F6"/>
    <w:rsid w:val="38DD2A9A"/>
    <w:rsid w:val="3D0054C0"/>
    <w:rsid w:val="401B6393"/>
    <w:rsid w:val="40EC110D"/>
    <w:rsid w:val="4A344770"/>
    <w:rsid w:val="51D029E9"/>
    <w:rsid w:val="55C01E74"/>
    <w:rsid w:val="565C1B33"/>
    <w:rsid w:val="5AEA79B7"/>
    <w:rsid w:val="5BE74700"/>
    <w:rsid w:val="5EE354F1"/>
    <w:rsid w:val="67F00CF7"/>
    <w:rsid w:val="6BCF5FC9"/>
    <w:rsid w:val="75A40454"/>
    <w:rsid w:val="78340537"/>
    <w:rsid w:val="7C546276"/>
    <w:rsid w:val="7F6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nhideWhenUsed="1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uiPriority="0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CB8"/>
    <w:pPr>
      <w:spacing w:line="360" w:lineRule="auto"/>
      <w:ind w:firstLineChars="200" w:firstLine="560"/>
    </w:pPr>
    <w:rPr>
      <w:rFonts w:eastAsia="Calibri" w:hAnsi="Calibri"/>
    </w:rPr>
  </w:style>
  <w:style w:type="paragraph" w:styleId="1">
    <w:name w:val="heading 1"/>
    <w:next w:val="a"/>
    <w:uiPriority w:val="9"/>
    <w:qFormat/>
    <w:rsid w:val="00D04CB8"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10"/>
    <w:qFormat/>
    <w:rsid w:val="00D04CB8"/>
    <w:rPr>
      <w:rFonts w:ascii="Tahoma" w:eastAsia="Tahoma" w:hAnsi="Tahoma"/>
      <w:sz w:val="16"/>
    </w:rPr>
  </w:style>
  <w:style w:type="paragraph" w:customStyle="1" w:styleId="10">
    <w:name w:val="Обычный1"/>
    <w:qFormat/>
    <w:rsid w:val="00D04CB8"/>
    <w:pPr>
      <w:spacing w:line="360" w:lineRule="auto"/>
      <w:ind w:firstLineChars="200" w:firstLine="560"/>
    </w:pPr>
    <w:rPr>
      <w:rFonts w:eastAsia="Calibri" w:hAnsi="Calibri"/>
      <w:sz w:val="22"/>
    </w:rPr>
  </w:style>
  <w:style w:type="paragraph" w:styleId="a4">
    <w:name w:val="footer"/>
    <w:basedOn w:val="a"/>
    <w:uiPriority w:val="99"/>
    <w:unhideWhenUsed/>
    <w:qFormat/>
    <w:rsid w:val="00D04CB8"/>
    <w:pPr>
      <w:tabs>
        <w:tab w:val="center" w:pos="4677"/>
        <w:tab w:val="right" w:pos="9355"/>
      </w:tabs>
    </w:pPr>
  </w:style>
  <w:style w:type="paragraph" w:styleId="a5">
    <w:name w:val="header"/>
    <w:basedOn w:val="a"/>
    <w:uiPriority w:val="9"/>
    <w:qFormat/>
    <w:rsid w:val="00D04CB8"/>
    <w:pPr>
      <w:tabs>
        <w:tab w:val="center" w:pos="4153"/>
        <w:tab w:val="right" w:pos="8306"/>
      </w:tabs>
    </w:pPr>
  </w:style>
  <w:style w:type="paragraph" w:styleId="HTML">
    <w:name w:val="HTML Preformatted"/>
    <w:basedOn w:val="a"/>
    <w:uiPriority w:val="99"/>
    <w:unhideWhenUsed/>
    <w:qFormat/>
    <w:rsid w:val="00D0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unhideWhenUsed/>
    <w:qFormat/>
    <w:rsid w:val="00D04CB8"/>
    <w:rPr>
      <w:color w:val="0000FF"/>
      <w:u w:val="single"/>
    </w:rPr>
  </w:style>
  <w:style w:type="paragraph" w:styleId="a7">
    <w:name w:val="Normal (Web)"/>
    <w:basedOn w:val="a"/>
    <w:qFormat/>
    <w:rsid w:val="00D04CB8"/>
    <w:pPr>
      <w:spacing w:before="100" w:beforeAutospacing="1" w:after="100" w:afterAutospacing="1"/>
    </w:pPr>
    <w:rPr>
      <w:rFonts w:eastAsia="Times New Roman" w:hAnsi="Times New Roman"/>
      <w:sz w:val="24"/>
    </w:rPr>
  </w:style>
  <w:style w:type="table" w:styleId="a8">
    <w:name w:val="Table Grid"/>
    <w:basedOn w:val="11"/>
    <w:qFormat/>
    <w:rsid w:val="00D0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Обычная таблица1"/>
    <w:qFormat/>
    <w:rsid w:val="00D04CB8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Simple 1"/>
    <w:basedOn w:val="11"/>
    <w:qFormat/>
    <w:rsid w:val="00D04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9">
    <w:name w:val="Нижний колонтитул Знак"/>
    <w:uiPriority w:val="99"/>
    <w:qFormat/>
    <w:rsid w:val="00D04CB8"/>
  </w:style>
  <w:style w:type="character" w:customStyle="1" w:styleId="aa">
    <w:name w:val="Верхний колонтитул Знак"/>
    <w:qFormat/>
    <w:rsid w:val="00D04CB8"/>
  </w:style>
  <w:style w:type="character" w:customStyle="1" w:styleId="13">
    <w:name w:val="Заголовок 1 Знак"/>
    <w:qFormat/>
    <w:rsid w:val="00D04CB8"/>
    <w:rPr>
      <w:rFonts w:ascii="Times New Roman" w:eastAsia="Times New Roman" w:hAnsi="Times New Roman"/>
      <w:b/>
      <w:sz w:val="28"/>
    </w:rPr>
  </w:style>
  <w:style w:type="character" w:customStyle="1" w:styleId="c1">
    <w:name w:val="c1"/>
    <w:qFormat/>
    <w:rsid w:val="00D04CB8"/>
  </w:style>
  <w:style w:type="character" w:customStyle="1" w:styleId="14">
    <w:name w:val="Строгий1"/>
    <w:qFormat/>
    <w:rsid w:val="00D04CB8"/>
    <w:rPr>
      <w:b/>
    </w:rPr>
  </w:style>
  <w:style w:type="character" w:customStyle="1" w:styleId="15">
    <w:name w:val="Просмотренная гиперссылка1"/>
    <w:qFormat/>
    <w:rsid w:val="00D04CB8"/>
    <w:rPr>
      <w:color w:val="800080"/>
      <w:u w:val="single"/>
    </w:rPr>
  </w:style>
  <w:style w:type="character" w:customStyle="1" w:styleId="apple-converted-space">
    <w:name w:val="apple-converted-space"/>
    <w:rsid w:val="00D04CB8"/>
  </w:style>
  <w:style w:type="character" w:customStyle="1" w:styleId="16">
    <w:name w:val="Гиперссылка1"/>
    <w:qFormat/>
    <w:rsid w:val="00D04CB8"/>
    <w:rPr>
      <w:color w:val="0000FF"/>
      <w:u w:val="single"/>
    </w:rPr>
  </w:style>
  <w:style w:type="character" w:customStyle="1" w:styleId="17">
    <w:name w:val="Основной шрифт абзаца1"/>
    <w:qFormat/>
    <w:rsid w:val="00D04CB8"/>
  </w:style>
  <w:style w:type="character" w:customStyle="1" w:styleId="2">
    <w:name w:val="Гиперссылка2"/>
    <w:qFormat/>
    <w:rsid w:val="00D04CB8"/>
    <w:rPr>
      <w:color w:val="0000FF"/>
      <w:u w:val="single"/>
    </w:rPr>
  </w:style>
  <w:style w:type="character" w:customStyle="1" w:styleId="LineNumber1">
    <w:name w:val="Line Number1"/>
    <w:qFormat/>
    <w:rsid w:val="00D04CB8"/>
  </w:style>
  <w:style w:type="character" w:customStyle="1" w:styleId="ab">
    <w:name w:val="Текст выноски Знак"/>
    <w:qFormat/>
    <w:rsid w:val="00D04CB8"/>
    <w:rPr>
      <w:rFonts w:ascii="Tahoma" w:eastAsia="Tahoma" w:hAnsi="Tahoma"/>
      <w:sz w:val="16"/>
    </w:rPr>
  </w:style>
  <w:style w:type="paragraph" w:customStyle="1" w:styleId="110">
    <w:name w:val="Заголовок 11"/>
    <w:basedOn w:val="10"/>
    <w:qFormat/>
    <w:rsid w:val="00D04CB8"/>
    <w:pPr>
      <w:spacing w:before="100" w:beforeAutospacing="1" w:after="100" w:afterAutospacing="1"/>
      <w:jc w:val="center"/>
      <w:outlineLvl w:val="0"/>
    </w:pPr>
    <w:rPr>
      <w:rFonts w:eastAsia="Times New Roman" w:hAnsi="Times New Roman"/>
      <w:b/>
      <w:sz w:val="28"/>
    </w:rPr>
  </w:style>
  <w:style w:type="paragraph" w:styleId="ac">
    <w:name w:val="No Spacing"/>
    <w:qFormat/>
    <w:rsid w:val="00D04CB8"/>
    <w:pPr>
      <w:spacing w:line="360" w:lineRule="auto"/>
      <w:ind w:firstLineChars="200" w:firstLine="560"/>
    </w:pPr>
    <w:rPr>
      <w:rFonts w:eastAsia="Calibri" w:hAnsi="Calibri"/>
      <w:sz w:val="22"/>
    </w:rPr>
  </w:style>
  <w:style w:type="paragraph" w:customStyle="1" w:styleId="18">
    <w:name w:val="Нижний колонтитул1"/>
    <w:basedOn w:val="10"/>
    <w:rsid w:val="00D04CB8"/>
    <w:pPr>
      <w:tabs>
        <w:tab w:val="center" w:pos="4677"/>
        <w:tab w:val="right" w:pos="9355"/>
      </w:tabs>
    </w:pPr>
    <w:rPr>
      <w:sz w:val="20"/>
    </w:rPr>
  </w:style>
  <w:style w:type="paragraph" w:customStyle="1" w:styleId="19">
    <w:name w:val="Верхний колонтитул1"/>
    <w:basedOn w:val="10"/>
    <w:qFormat/>
    <w:rsid w:val="00D04CB8"/>
    <w:pPr>
      <w:tabs>
        <w:tab w:val="center" w:pos="4677"/>
        <w:tab w:val="right" w:pos="9355"/>
      </w:tabs>
    </w:pPr>
    <w:rPr>
      <w:sz w:val="20"/>
    </w:rPr>
  </w:style>
  <w:style w:type="paragraph" w:customStyle="1" w:styleId="c2">
    <w:name w:val="c2"/>
    <w:basedOn w:val="10"/>
    <w:qFormat/>
    <w:rsid w:val="00D04CB8"/>
    <w:pPr>
      <w:spacing w:before="100" w:beforeAutospacing="1" w:after="100" w:afterAutospacing="1"/>
    </w:pPr>
    <w:rPr>
      <w:rFonts w:eastAsia="Times New Roman" w:hAnsi="Times New Roman"/>
      <w:sz w:val="24"/>
    </w:rPr>
  </w:style>
  <w:style w:type="paragraph" w:styleId="ad">
    <w:name w:val="List Paragraph"/>
    <w:basedOn w:val="10"/>
    <w:uiPriority w:val="34"/>
    <w:qFormat/>
    <w:rsid w:val="00D04CB8"/>
    <w:pPr>
      <w:ind w:left="720"/>
      <w:contextualSpacing/>
    </w:pPr>
    <w:rPr>
      <w:sz w:val="20"/>
    </w:rPr>
  </w:style>
  <w:style w:type="table" w:customStyle="1" w:styleId="111">
    <w:name w:val="Простая таблица 11"/>
    <w:basedOn w:val="20"/>
    <w:qFormat/>
    <w:rsid w:val="00D04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Обычная таблица2"/>
    <w:qFormat/>
    <w:rsid w:val="00D04CB8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ru.wikipedia.org/wiki/%D0%9A%D0%B0%D0%BB%D0%B8%D1%84%D0%BE%D1%80%D0%BD%D0%B8%D1%8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%D0%9B%D0%BE%D1%81-%D0%90%D0%BD%D0%B4%D0%B6%D0%B5%D0%BB%D0%B5%D1%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1%83%D0%B7%D1%8B%D0%BA%D0%B0%D0%BB%D1%8C%D0%BD%D1%8B%D0%B9_%D0%BA%D0%BE%D0%BB%D0%BB%D0%B5%D0%BA%D1%82%D0%B8%D0%B2" TargetMode="External"/><Relationship Id="rId20" Type="http://schemas.openxmlformats.org/officeDocument/2006/relationships/hyperlink" Target="https://www.oxfordlearnersdictionarie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0%BF-%D1%80%D0%BE%D0%BA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urbandictionary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ru.wikipedia.org/wiki/%D0%A1%D0%A8%D0%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Alexashka</dc:creator>
  <cp:lastModifiedBy>Пользователь</cp:lastModifiedBy>
  <cp:revision>5</cp:revision>
  <cp:lastPrinted>2021-03-16T12:28:00Z</cp:lastPrinted>
  <dcterms:created xsi:type="dcterms:W3CDTF">2022-04-05T18:03:00Z</dcterms:created>
  <dcterms:modified xsi:type="dcterms:W3CDTF">2022-04-11T10:58:00Z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1033-11.2.0.10452</vt:lpwstr>
  </property>
  <property fmtid="{D5CDD505-2E9C-101B-9397-08002B2CF9AE}" pid="3" name="ICV">
    <vt:lpwstr>944B31C5AD294AE7A9480A35B973D2B8</vt:lpwstr>
  </property>
</Properties>
</file>